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F87" w:rsidRDefault="009D0F87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9D0F87" w:rsidRDefault="009D0F87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9D0F87" w:rsidRDefault="009D0F87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BC3C18" w:rsidRDefault="000647DC" w:rsidP="007361EF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BC3C18">
        <w:rPr>
          <w:rFonts w:asciiTheme="majorEastAsia" w:eastAsiaTheme="majorEastAsia" w:hAnsiTheme="majorEastAsia" w:hint="eastAsia"/>
          <w:b/>
          <w:sz w:val="36"/>
          <w:szCs w:val="36"/>
        </w:rPr>
        <w:t>构建“6+X”互动学习系统应用模式推进教与学</w:t>
      </w:r>
    </w:p>
    <w:p w:rsidR="009D0F87" w:rsidRPr="00BC3C18" w:rsidRDefault="000647DC" w:rsidP="007361EF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BC3C18">
        <w:rPr>
          <w:rFonts w:asciiTheme="majorEastAsia" w:eastAsiaTheme="majorEastAsia" w:hAnsiTheme="majorEastAsia" w:hint="eastAsia"/>
          <w:b/>
          <w:sz w:val="36"/>
          <w:szCs w:val="36"/>
        </w:rPr>
        <w:t>方式的变革</w:t>
      </w:r>
    </w:p>
    <w:p w:rsidR="009D0F87" w:rsidRPr="00BC3C18" w:rsidRDefault="00BC3C18" w:rsidP="007361EF">
      <w:pPr>
        <w:jc w:val="center"/>
        <w:rPr>
          <w:rFonts w:asciiTheme="majorEastAsia" w:eastAsiaTheme="majorEastAsia" w:hAnsiTheme="majorEastAsia"/>
          <w:sz w:val="24"/>
        </w:rPr>
      </w:pPr>
      <w:r w:rsidRPr="00BC3C18">
        <w:rPr>
          <w:rFonts w:asciiTheme="majorEastAsia" w:eastAsiaTheme="majorEastAsia" w:hAnsiTheme="majorEastAsia" w:hint="eastAsia"/>
          <w:sz w:val="24"/>
        </w:rPr>
        <w:t>杨淑明</w:t>
      </w:r>
      <w:r w:rsidR="00034957">
        <w:rPr>
          <w:rFonts w:asciiTheme="majorEastAsia" w:eastAsiaTheme="majorEastAsia" w:hAnsiTheme="majorEastAsia" w:hint="eastAsia"/>
          <w:sz w:val="24"/>
        </w:rPr>
        <w:t>，申静</w:t>
      </w:r>
    </w:p>
    <w:p w:rsidR="009D0F87" w:rsidRDefault="00BC3C18" w:rsidP="007361EF">
      <w:pPr>
        <w:jc w:val="center"/>
        <w:rPr>
          <w:rFonts w:asciiTheme="majorEastAsia" w:eastAsiaTheme="majorEastAsia" w:hAnsiTheme="majorEastAsia"/>
          <w:szCs w:val="21"/>
        </w:rPr>
      </w:pPr>
      <w:r w:rsidRPr="0099173E">
        <w:rPr>
          <w:rFonts w:asciiTheme="majorEastAsia" w:eastAsiaTheme="majorEastAsia" w:hAnsiTheme="majorEastAsia" w:hint="eastAsia"/>
          <w:szCs w:val="21"/>
        </w:rPr>
        <w:t>（</w:t>
      </w:r>
      <w:proofErr w:type="gramStart"/>
      <w:r w:rsidR="000647DC" w:rsidRPr="0099173E">
        <w:rPr>
          <w:rFonts w:asciiTheme="majorEastAsia" w:eastAsiaTheme="majorEastAsia" w:hAnsiTheme="majorEastAsia" w:hint="eastAsia"/>
          <w:szCs w:val="21"/>
        </w:rPr>
        <w:t>昌平区二毛</w:t>
      </w:r>
      <w:proofErr w:type="gramEnd"/>
      <w:r w:rsidR="000647DC" w:rsidRPr="0099173E">
        <w:rPr>
          <w:rFonts w:asciiTheme="majorEastAsia" w:eastAsiaTheme="majorEastAsia" w:hAnsiTheme="majorEastAsia" w:hint="eastAsia"/>
          <w:szCs w:val="21"/>
        </w:rPr>
        <w:t>学校</w:t>
      </w:r>
      <w:r w:rsidRPr="0099173E">
        <w:rPr>
          <w:rFonts w:asciiTheme="majorEastAsia" w:eastAsiaTheme="majorEastAsia" w:hAnsiTheme="majorEastAsia" w:hint="eastAsia"/>
          <w:szCs w:val="21"/>
        </w:rPr>
        <w:t>，</w:t>
      </w:r>
      <w:r w:rsidR="0099173E" w:rsidRPr="0099173E">
        <w:rPr>
          <w:rFonts w:asciiTheme="majorEastAsia" w:eastAsiaTheme="majorEastAsia" w:hAnsiTheme="majorEastAsia" w:hint="eastAsia"/>
          <w:szCs w:val="21"/>
        </w:rPr>
        <w:t>北京</w:t>
      </w:r>
      <w:r w:rsidRPr="0099173E">
        <w:rPr>
          <w:rFonts w:asciiTheme="majorEastAsia" w:eastAsiaTheme="majorEastAsia" w:hAnsiTheme="majorEastAsia" w:hint="eastAsia"/>
          <w:szCs w:val="21"/>
        </w:rPr>
        <w:t>102200</w:t>
      </w:r>
      <w:r w:rsidR="00034957">
        <w:rPr>
          <w:rFonts w:asciiTheme="majorEastAsia" w:eastAsiaTheme="majorEastAsia" w:hAnsiTheme="majorEastAsia" w:hint="eastAsia"/>
          <w:szCs w:val="21"/>
        </w:rPr>
        <w:t>；</w:t>
      </w:r>
      <w:proofErr w:type="gramStart"/>
      <w:r w:rsidR="00034957" w:rsidRPr="0099173E">
        <w:rPr>
          <w:rFonts w:asciiTheme="majorEastAsia" w:eastAsiaTheme="majorEastAsia" w:hAnsiTheme="majorEastAsia" w:hint="eastAsia"/>
          <w:szCs w:val="21"/>
        </w:rPr>
        <w:t>昌平区二毛</w:t>
      </w:r>
      <w:proofErr w:type="gramEnd"/>
      <w:r w:rsidR="00034957" w:rsidRPr="0099173E">
        <w:rPr>
          <w:rFonts w:asciiTheme="majorEastAsia" w:eastAsiaTheme="majorEastAsia" w:hAnsiTheme="majorEastAsia" w:hint="eastAsia"/>
          <w:szCs w:val="21"/>
        </w:rPr>
        <w:t>学校，北京102200</w:t>
      </w:r>
      <w:r w:rsidR="0099173E">
        <w:rPr>
          <w:rFonts w:asciiTheme="majorEastAsia" w:eastAsiaTheme="majorEastAsia" w:hAnsiTheme="majorEastAsia" w:hint="eastAsia"/>
          <w:szCs w:val="21"/>
        </w:rPr>
        <w:t>）</w:t>
      </w:r>
    </w:p>
    <w:p w:rsidR="007361EF" w:rsidRDefault="007361EF" w:rsidP="007361EF">
      <w:pPr>
        <w:jc w:val="center"/>
        <w:rPr>
          <w:rFonts w:asciiTheme="majorEastAsia" w:eastAsiaTheme="majorEastAsia" w:hAnsiTheme="majorEastAsia"/>
          <w:szCs w:val="21"/>
        </w:rPr>
      </w:pPr>
    </w:p>
    <w:p w:rsidR="007361EF" w:rsidRDefault="007361EF" w:rsidP="007361EF">
      <w:pPr>
        <w:jc w:val="center"/>
        <w:rPr>
          <w:rFonts w:asciiTheme="majorEastAsia" w:eastAsiaTheme="majorEastAsia" w:hAnsiTheme="majorEastAsia"/>
          <w:szCs w:val="21"/>
        </w:rPr>
      </w:pPr>
    </w:p>
    <w:p w:rsidR="007361EF" w:rsidRDefault="007361EF" w:rsidP="007361EF">
      <w:pPr>
        <w:jc w:val="center"/>
        <w:rPr>
          <w:rFonts w:asciiTheme="majorEastAsia" w:eastAsiaTheme="majorEastAsia" w:hAnsiTheme="majorEastAsia"/>
          <w:szCs w:val="21"/>
        </w:rPr>
      </w:pPr>
    </w:p>
    <w:p w:rsidR="007361EF" w:rsidRDefault="007361EF" w:rsidP="007361EF">
      <w:pPr>
        <w:jc w:val="center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</w:p>
    <w:p w:rsidR="007361EF" w:rsidRDefault="007361EF" w:rsidP="007361EF">
      <w:pPr>
        <w:jc w:val="center"/>
        <w:rPr>
          <w:rFonts w:asciiTheme="majorEastAsia" w:eastAsiaTheme="majorEastAsia" w:hAnsiTheme="majorEastAsia"/>
          <w:szCs w:val="21"/>
        </w:rPr>
      </w:pPr>
    </w:p>
    <w:p w:rsidR="007361EF" w:rsidRDefault="007361EF" w:rsidP="007361EF">
      <w:pPr>
        <w:jc w:val="center"/>
        <w:rPr>
          <w:rFonts w:asciiTheme="majorEastAsia" w:eastAsiaTheme="majorEastAsia" w:hAnsiTheme="majorEastAsia"/>
          <w:szCs w:val="21"/>
        </w:rPr>
      </w:pPr>
    </w:p>
    <w:p w:rsidR="007361EF" w:rsidRDefault="007361EF" w:rsidP="007361EF">
      <w:pPr>
        <w:jc w:val="center"/>
        <w:rPr>
          <w:rFonts w:asciiTheme="majorEastAsia" w:eastAsiaTheme="majorEastAsia" w:hAnsiTheme="majorEastAsia"/>
          <w:szCs w:val="21"/>
        </w:rPr>
      </w:pPr>
    </w:p>
    <w:p w:rsidR="007361EF" w:rsidRDefault="007361EF" w:rsidP="007361EF">
      <w:pPr>
        <w:jc w:val="center"/>
        <w:rPr>
          <w:rFonts w:asciiTheme="majorEastAsia" w:eastAsiaTheme="majorEastAsia" w:hAnsiTheme="majorEastAsia"/>
          <w:szCs w:val="21"/>
        </w:rPr>
      </w:pPr>
    </w:p>
    <w:p w:rsidR="007361EF" w:rsidRDefault="007361EF" w:rsidP="007361EF">
      <w:pPr>
        <w:jc w:val="center"/>
        <w:rPr>
          <w:rFonts w:asciiTheme="majorEastAsia" w:eastAsiaTheme="majorEastAsia" w:hAnsiTheme="majorEastAsia"/>
          <w:szCs w:val="21"/>
        </w:rPr>
      </w:pPr>
    </w:p>
    <w:p w:rsidR="007361EF" w:rsidRDefault="007361EF" w:rsidP="007361EF">
      <w:pPr>
        <w:jc w:val="center"/>
        <w:rPr>
          <w:rFonts w:asciiTheme="majorEastAsia" w:eastAsiaTheme="majorEastAsia" w:hAnsiTheme="majorEastAsia"/>
          <w:szCs w:val="21"/>
        </w:rPr>
      </w:pPr>
    </w:p>
    <w:p w:rsidR="007361EF" w:rsidRDefault="007361EF" w:rsidP="007361EF">
      <w:pPr>
        <w:jc w:val="center"/>
        <w:rPr>
          <w:rFonts w:asciiTheme="majorEastAsia" w:eastAsiaTheme="majorEastAsia" w:hAnsiTheme="majorEastAsia"/>
          <w:szCs w:val="21"/>
        </w:rPr>
      </w:pPr>
    </w:p>
    <w:p w:rsidR="007361EF" w:rsidRDefault="007361EF" w:rsidP="007361EF">
      <w:pPr>
        <w:jc w:val="center"/>
        <w:rPr>
          <w:rFonts w:asciiTheme="majorEastAsia" w:eastAsiaTheme="majorEastAsia" w:hAnsiTheme="majorEastAsia"/>
          <w:szCs w:val="21"/>
        </w:rPr>
      </w:pPr>
    </w:p>
    <w:p w:rsidR="007361EF" w:rsidRDefault="007361EF" w:rsidP="007361EF">
      <w:pPr>
        <w:jc w:val="center"/>
        <w:rPr>
          <w:rFonts w:asciiTheme="majorEastAsia" w:eastAsiaTheme="majorEastAsia" w:hAnsiTheme="majorEastAsia"/>
          <w:szCs w:val="21"/>
        </w:rPr>
      </w:pPr>
    </w:p>
    <w:p w:rsidR="007361EF" w:rsidRDefault="007361EF" w:rsidP="007361EF">
      <w:pPr>
        <w:jc w:val="center"/>
        <w:rPr>
          <w:rFonts w:asciiTheme="majorEastAsia" w:eastAsiaTheme="majorEastAsia" w:hAnsiTheme="majorEastAsia"/>
          <w:szCs w:val="21"/>
        </w:rPr>
      </w:pPr>
    </w:p>
    <w:p w:rsidR="007361EF" w:rsidRDefault="007361EF" w:rsidP="007361EF">
      <w:pPr>
        <w:jc w:val="center"/>
        <w:rPr>
          <w:rFonts w:asciiTheme="majorEastAsia" w:eastAsiaTheme="majorEastAsia" w:hAnsiTheme="majorEastAsia"/>
          <w:szCs w:val="21"/>
        </w:rPr>
      </w:pPr>
    </w:p>
    <w:p w:rsidR="007361EF" w:rsidRDefault="007361EF" w:rsidP="007361EF">
      <w:pPr>
        <w:jc w:val="center"/>
        <w:rPr>
          <w:rFonts w:asciiTheme="majorEastAsia" w:eastAsiaTheme="majorEastAsia" w:hAnsiTheme="majorEastAsia"/>
          <w:szCs w:val="21"/>
        </w:rPr>
      </w:pPr>
    </w:p>
    <w:p w:rsidR="007361EF" w:rsidRDefault="007361EF" w:rsidP="007361EF">
      <w:pPr>
        <w:jc w:val="center"/>
        <w:rPr>
          <w:rFonts w:asciiTheme="majorEastAsia" w:eastAsiaTheme="majorEastAsia" w:hAnsiTheme="majorEastAsia"/>
          <w:szCs w:val="21"/>
        </w:rPr>
      </w:pPr>
    </w:p>
    <w:p w:rsidR="007361EF" w:rsidRDefault="007361EF" w:rsidP="007361EF">
      <w:pPr>
        <w:jc w:val="center"/>
        <w:rPr>
          <w:rFonts w:asciiTheme="majorEastAsia" w:eastAsiaTheme="majorEastAsia" w:hAnsiTheme="majorEastAsia"/>
          <w:szCs w:val="21"/>
        </w:rPr>
      </w:pPr>
    </w:p>
    <w:p w:rsidR="007361EF" w:rsidRPr="0099173E" w:rsidRDefault="007361EF" w:rsidP="007361EF">
      <w:pPr>
        <w:jc w:val="center"/>
        <w:rPr>
          <w:rFonts w:asciiTheme="majorEastAsia" w:eastAsiaTheme="majorEastAsia" w:hAnsiTheme="majorEastAsia"/>
          <w:szCs w:val="21"/>
        </w:rPr>
      </w:pPr>
    </w:p>
    <w:p w:rsidR="009D0F87" w:rsidRPr="007361EF" w:rsidRDefault="007361EF" w:rsidP="007361EF">
      <w:pPr>
        <w:widowControl/>
        <w:ind w:firstLineChars="236" w:firstLine="425"/>
        <w:jc w:val="left"/>
        <w:rPr>
          <w:rFonts w:ascii="新宋体" w:eastAsia="新宋体" w:hAnsi="新宋体" w:cs="新宋体"/>
          <w:sz w:val="18"/>
          <w:szCs w:val="18"/>
        </w:rPr>
      </w:pPr>
      <w:r>
        <w:rPr>
          <w:rFonts w:ascii="新宋体" w:eastAsia="新宋体" w:hAnsi="新宋体" w:cs="新宋体" w:hint="eastAsia"/>
          <w:sz w:val="18"/>
          <w:szCs w:val="18"/>
        </w:rPr>
        <w:t>摘要：</w:t>
      </w:r>
      <w:r w:rsidRPr="007361EF">
        <w:rPr>
          <w:rFonts w:ascii="新宋体" w:eastAsia="新宋体" w:hAnsi="新宋体" w:cs="新宋体" w:hint="eastAsia"/>
          <w:sz w:val="18"/>
          <w:szCs w:val="18"/>
        </w:rPr>
        <w:t>信息化难以应用到日常教学；师生依然采用原有教学模式，老师教学没有针对性，学生学习也缺乏重点性和趣味性；没有在日常练习中通过数据分析对学生学习情况进行量化分析；通过构建“6+X”互动学习系统应用模式，学生可真正实现自主学习，老师可依据学生学习情况实行个性化教学。</w:t>
      </w:r>
    </w:p>
    <w:p w:rsidR="009D0F87" w:rsidRDefault="007361EF" w:rsidP="005F7580">
      <w:pPr>
        <w:ind w:firstLineChars="253" w:firstLine="455"/>
        <w:jc w:val="left"/>
        <w:rPr>
          <w:rFonts w:ascii="新宋体" w:eastAsia="新宋体" w:hAnsi="新宋体" w:cs="新宋体"/>
          <w:sz w:val="28"/>
          <w:szCs w:val="28"/>
        </w:rPr>
      </w:pPr>
      <w:r w:rsidRPr="007361EF">
        <w:rPr>
          <w:rFonts w:ascii="新宋体" w:eastAsia="新宋体" w:hAnsi="新宋体" w:cs="新宋体" w:hint="eastAsia"/>
          <w:sz w:val="18"/>
          <w:szCs w:val="18"/>
        </w:rPr>
        <w:t>关键词：教与学方式</w:t>
      </w:r>
      <w:r>
        <w:rPr>
          <w:rFonts w:ascii="新宋体" w:eastAsia="新宋体" w:hAnsi="新宋体" w:cs="新宋体" w:hint="eastAsia"/>
          <w:sz w:val="18"/>
          <w:szCs w:val="18"/>
        </w:rPr>
        <w:t>，</w:t>
      </w:r>
      <w:r w:rsidRPr="007361EF">
        <w:rPr>
          <w:rFonts w:ascii="新宋体" w:eastAsia="新宋体" w:hAnsi="新宋体" w:cs="新宋体" w:hint="eastAsia"/>
          <w:sz w:val="18"/>
          <w:szCs w:val="18"/>
        </w:rPr>
        <w:t>互动学习</w:t>
      </w:r>
      <w:r>
        <w:rPr>
          <w:rFonts w:ascii="新宋体" w:eastAsia="新宋体" w:hAnsi="新宋体" w:cs="新宋体" w:hint="eastAsia"/>
          <w:sz w:val="18"/>
          <w:szCs w:val="18"/>
        </w:rPr>
        <w:t>，</w:t>
      </w:r>
      <w:r w:rsidRPr="007361EF">
        <w:rPr>
          <w:rFonts w:ascii="新宋体" w:eastAsia="新宋体" w:hAnsi="新宋体" w:cs="新宋体" w:hint="eastAsia"/>
          <w:sz w:val="18"/>
          <w:szCs w:val="18"/>
        </w:rPr>
        <w:t>应用模式</w:t>
      </w:r>
      <w:r>
        <w:rPr>
          <w:rFonts w:ascii="新宋体" w:eastAsia="新宋体" w:hAnsi="新宋体" w:cs="新宋体" w:hint="eastAsia"/>
          <w:sz w:val="18"/>
          <w:szCs w:val="18"/>
        </w:rPr>
        <w:t>，</w:t>
      </w:r>
      <w:r w:rsidRPr="007361EF">
        <w:rPr>
          <w:rFonts w:ascii="新宋体" w:eastAsia="新宋体" w:hAnsi="新宋体" w:cs="新宋体" w:hint="eastAsia"/>
          <w:sz w:val="18"/>
          <w:szCs w:val="18"/>
        </w:rPr>
        <w:t>变革</w:t>
      </w:r>
      <w:r w:rsidR="000647DC" w:rsidRPr="007361EF">
        <w:rPr>
          <w:rFonts w:ascii="新宋体" w:eastAsia="新宋体" w:hAnsi="新宋体" w:cs="新宋体"/>
          <w:sz w:val="18"/>
          <w:szCs w:val="18"/>
        </w:rPr>
        <w:br w:type="page"/>
      </w:r>
      <w:r w:rsidRPr="007361EF">
        <w:rPr>
          <w:rFonts w:ascii="新宋体" w:eastAsia="新宋体" w:hAnsi="新宋体" w:cs="新宋体"/>
          <w:sz w:val="18"/>
          <w:szCs w:val="18"/>
        </w:rPr>
        <w:lastRenderedPageBreak/>
        <w:t xml:space="preserve"> </w:t>
      </w:r>
      <w:r w:rsidR="005F7580">
        <w:rPr>
          <w:rFonts w:ascii="新宋体" w:eastAsia="新宋体" w:hAnsi="新宋体" w:cs="新宋体" w:hint="eastAsia"/>
          <w:sz w:val="18"/>
          <w:szCs w:val="18"/>
        </w:rPr>
        <w:t xml:space="preserve">      </w:t>
      </w:r>
      <w:r w:rsidR="00767A71">
        <w:rPr>
          <w:rFonts w:ascii="新宋体" w:eastAsia="新宋体" w:hAnsi="新宋体" w:cs="新宋体" w:hint="eastAsia"/>
          <w:sz w:val="18"/>
          <w:szCs w:val="18"/>
        </w:rPr>
        <w:t xml:space="preserve"> </w:t>
      </w:r>
      <w:r w:rsidR="009F6DF6" w:rsidRPr="00ED4D42">
        <w:rPr>
          <w:rFonts w:ascii="新宋体" w:eastAsia="新宋体" w:hAnsi="新宋体" w:cs="新宋体" w:hint="eastAsia"/>
          <w:sz w:val="18"/>
          <w:szCs w:val="18"/>
        </w:rPr>
        <w:t>引言：</w:t>
      </w:r>
      <w:r w:rsidR="00ED4D42" w:rsidRPr="00ED4D42">
        <w:rPr>
          <w:rFonts w:ascii="新宋体" w:eastAsia="新宋体" w:hAnsi="新宋体" w:cs="新宋体" w:hint="eastAsia"/>
          <w:sz w:val="18"/>
          <w:szCs w:val="18"/>
        </w:rPr>
        <w:t>我校在探索教与</w:t>
      </w:r>
      <w:proofErr w:type="gramStart"/>
      <w:r w:rsidR="00ED4D42" w:rsidRPr="00ED4D42">
        <w:rPr>
          <w:rFonts w:ascii="新宋体" w:eastAsia="新宋体" w:hAnsi="新宋体" w:cs="新宋体" w:hint="eastAsia"/>
          <w:sz w:val="18"/>
          <w:szCs w:val="18"/>
        </w:rPr>
        <w:t>学方式</w:t>
      </w:r>
      <w:proofErr w:type="gramEnd"/>
      <w:r w:rsidR="00ED4D42" w:rsidRPr="00ED4D42">
        <w:rPr>
          <w:rFonts w:ascii="新宋体" w:eastAsia="新宋体" w:hAnsi="新宋体" w:cs="新宋体" w:hint="eastAsia"/>
          <w:sz w:val="18"/>
          <w:szCs w:val="18"/>
        </w:rPr>
        <w:t>中，实事求是，大胆改革，从校长、主管教学领导、主管信息技术领导到全体教师认真学习，勇于实践，建设出了能够常态应用的“君行早教学互动学习系统”，并融合社会上成熟软件，形成了“6+X”教与学互动学习系统应用模式，围绕促进学生自主学习这个教学改革目标，探索教学方式的变革，形成教学方式创新与学生自主学习协同推进的模型。</w:t>
      </w:r>
    </w:p>
    <w:p w:rsidR="009F6DF6" w:rsidRPr="00ED4D42" w:rsidRDefault="009F6DF6" w:rsidP="00ED4D42">
      <w:pPr>
        <w:ind w:firstLineChars="253" w:firstLine="457"/>
        <w:jc w:val="left"/>
        <w:rPr>
          <w:rFonts w:asciiTheme="minorEastAsia" w:hAnsiTheme="minorEastAsia" w:cs="新宋体"/>
          <w:b/>
          <w:sz w:val="18"/>
          <w:szCs w:val="18"/>
        </w:rPr>
      </w:pPr>
      <w:r w:rsidRPr="00ED4D42">
        <w:rPr>
          <w:rFonts w:asciiTheme="minorEastAsia" w:hAnsiTheme="minorEastAsia" w:cs="新宋体" w:hint="eastAsia"/>
          <w:b/>
          <w:sz w:val="18"/>
          <w:szCs w:val="18"/>
        </w:rPr>
        <w:t>正文：</w:t>
      </w:r>
    </w:p>
    <w:p w:rsidR="009D0F87" w:rsidRPr="00ED4D42" w:rsidRDefault="000647DC" w:rsidP="00ED4D42">
      <w:pPr>
        <w:ind w:firstLineChars="253" w:firstLine="457"/>
        <w:jc w:val="left"/>
        <w:rPr>
          <w:rFonts w:asciiTheme="minorEastAsia" w:hAnsiTheme="minorEastAsia" w:cs="新宋体"/>
          <w:b/>
          <w:sz w:val="18"/>
          <w:szCs w:val="18"/>
        </w:rPr>
      </w:pPr>
      <w:r w:rsidRPr="00ED4D42">
        <w:rPr>
          <w:rFonts w:asciiTheme="minorEastAsia" w:hAnsiTheme="minorEastAsia" w:cs="新宋体" w:hint="eastAsia"/>
          <w:b/>
          <w:sz w:val="18"/>
          <w:szCs w:val="18"/>
        </w:rPr>
        <w:t>一、研究背景</w:t>
      </w:r>
    </w:p>
    <w:p w:rsidR="009D0F87" w:rsidRPr="00ED4D42" w:rsidRDefault="000647DC" w:rsidP="00ED4D42">
      <w:pPr>
        <w:ind w:firstLineChars="253" w:firstLine="455"/>
        <w:jc w:val="left"/>
        <w:rPr>
          <w:rFonts w:asciiTheme="minorEastAsia" w:hAnsiTheme="minorEastAsia" w:cs="新宋体"/>
          <w:sz w:val="18"/>
          <w:szCs w:val="18"/>
        </w:rPr>
      </w:pPr>
      <w:r w:rsidRPr="00ED4D42">
        <w:rPr>
          <w:rFonts w:asciiTheme="minorEastAsia" w:hAnsiTheme="minorEastAsia" w:cs="新宋体" w:hint="eastAsia"/>
          <w:sz w:val="18"/>
          <w:szCs w:val="18"/>
        </w:rPr>
        <w:t>在教育部等五部门《构建利用信息化手段扩大优质教育资源覆盖面有效机制的实施方案</w:t>
      </w:r>
      <w:r w:rsidRPr="00ED4D42">
        <w:rPr>
          <w:rFonts w:asciiTheme="minorEastAsia" w:hAnsiTheme="minorEastAsia" w:cs="新宋体"/>
          <w:sz w:val="18"/>
          <w:szCs w:val="18"/>
        </w:rPr>
        <w:t>》</w:t>
      </w:r>
      <w:r w:rsidRPr="00ED4D42">
        <w:rPr>
          <w:rFonts w:asciiTheme="minorEastAsia" w:hAnsiTheme="minorEastAsia" w:cs="新宋体" w:hint="eastAsia"/>
          <w:sz w:val="18"/>
          <w:szCs w:val="18"/>
        </w:rPr>
        <w:t>明确提出“网络学校空间应用普及化， 教师普遍应用网络学习空间开展研修、备授课、批改作业、家访及指导学生学习， 学生普遍应用网络学习空间开展自主学习，所有教师和初中以上学生基本实现‘人人通’。</w:t>
      </w:r>
      <w:r w:rsidRPr="00ED4D42">
        <w:rPr>
          <w:rFonts w:asciiTheme="minorEastAsia" w:hAnsiTheme="minorEastAsia" w:cs="新宋体"/>
          <w:sz w:val="18"/>
          <w:szCs w:val="18"/>
        </w:rPr>
        <w:t>为此</w:t>
      </w:r>
      <w:r w:rsidRPr="00ED4D42">
        <w:rPr>
          <w:rFonts w:asciiTheme="minorEastAsia" w:hAnsiTheme="minorEastAsia" w:cs="新宋体" w:hint="eastAsia"/>
          <w:sz w:val="18"/>
          <w:szCs w:val="18"/>
        </w:rPr>
        <w:t>，</w:t>
      </w:r>
      <w:r w:rsidRPr="00ED4D42">
        <w:rPr>
          <w:rFonts w:asciiTheme="minorEastAsia" w:hAnsiTheme="minorEastAsia" w:cs="新宋体"/>
          <w:sz w:val="18"/>
          <w:szCs w:val="18"/>
        </w:rPr>
        <w:t>我们</w:t>
      </w:r>
      <w:r w:rsidRPr="00ED4D42">
        <w:rPr>
          <w:rFonts w:asciiTheme="minorEastAsia" w:hAnsiTheme="minorEastAsia" w:cs="新宋体" w:hint="eastAsia"/>
          <w:sz w:val="18"/>
          <w:szCs w:val="18"/>
        </w:rPr>
        <w:t>希望通过构建“6+X”互动学习系统应用模式推进教与学的变革</w:t>
      </w:r>
      <w:r w:rsidRPr="00ED4D42">
        <w:rPr>
          <w:rFonts w:asciiTheme="minorEastAsia" w:hAnsiTheme="minorEastAsia" w:cs="新宋体"/>
          <w:sz w:val="18"/>
          <w:szCs w:val="18"/>
        </w:rPr>
        <w:t>，推进</w:t>
      </w:r>
      <w:r w:rsidRPr="00ED4D42">
        <w:rPr>
          <w:rFonts w:asciiTheme="minorEastAsia" w:hAnsiTheme="minorEastAsia" w:cs="新宋体" w:hint="eastAsia"/>
          <w:sz w:val="18"/>
          <w:szCs w:val="18"/>
        </w:rPr>
        <w:t>新型学习环境的</w:t>
      </w:r>
      <w:r w:rsidRPr="00ED4D42">
        <w:rPr>
          <w:rFonts w:asciiTheme="minorEastAsia" w:hAnsiTheme="minorEastAsia" w:cs="新宋体"/>
          <w:sz w:val="18"/>
          <w:szCs w:val="18"/>
        </w:rPr>
        <w:t>构建</w:t>
      </w:r>
      <w:r w:rsidRPr="00ED4D42">
        <w:rPr>
          <w:rFonts w:asciiTheme="minorEastAsia" w:hAnsiTheme="minorEastAsia" w:cs="新宋体" w:hint="eastAsia"/>
          <w:sz w:val="18"/>
          <w:szCs w:val="18"/>
        </w:rPr>
        <w:t>；摸索教育信息化新的思路。</w:t>
      </w:r>
    </w:p>
    <w:p w:rsidR="009D0F87" w:rsidRPr="00ED4D42" w:rsidRDefault="000647DC" w:rsidP="00ED4D42">
      <w:pPr>
        <w:ind w:firstLineChars="223" w:firstLine="403"/>
        <w:jc w:val="left"/>
        <w:rPr>
          <w:rFonts w:asciiTheme="minorEastAsia" w:hAnsiTheme="minorEastAsia" w:cs="新宋体"/>
          <w:b/>
          <w:sz w:val="18"/>
          <w:szCs w:val="18"/>
        </w:rPr>
      </w:pPr>
      <w:r w:rsidRPr="00ED4D42">
        <w:rPr>
          <w:rFonts w:asciiTheme="minorEastAsia" w:hAnsiTheme="minorEastAsia" w:cs="新宋体" w:hint="eastAsia"/>
          <w:b/>
          <w:sz w:val="18"/>
          <w:szCs w:val="18"/>
        </w:rPr>
        <w:t>二、概念界定</w:t>
      </w:r>
    </w:p>
    <w:p w:rsidR="009D0F87" w:rsidRPr="00ED4D42" w:rsidRDefault="000647DC" w:rsidP="00ED4D42">
      <w:pPr>
        <w:ind w:firstLineChars="202" w:firstLine="364"/>
        <w:jc w:val="left"/>
        <w:rPr>
          <w:rFonts w:asciiTheme="minorEastAsia" w:hAnsiTheme="minorEastAsia" w:cs="新宋体"/>
          <w:sz w:val="18"/>
          <w:szCs w:val="18"/>
        </w:rPr>
      </w:pPr>
      <w:r w:rsidRPr="00ED4D42">
        <w:rPr>
          <w:rFonts w:asciiTheme="minorEastAsia" w:hAnsiTheme="minorEastAsia" w:cs="新宋体" w:hint="eastAsia"/>
          <w:sz w:val="18"/>
          <w:szCs w:val="18"/>
        </w:rPr>
        <w:t xml:space="preserve"> “6+X”应用模式中的“6”是指：“</w:t>
      </w:r>
      <w:r w:rsidRPr="00ED4D42">
        <w:rPr>
          <w:rFonts w:asciiTheme="minorEastAsia" w:hAnsiTheme="minorEastAsia" w:cs="新宋体" w:hint="eastAsia"/>
          <w:b/>
          <w:bCs/>
          <w:sz w:val="18"/>
          <w:szCs w:val="18"/>
        </w:rPr>
        <w:t>君行早</w:t>
      </w:r>
      <w:r w:rsidRPr="00ED4D42">
        <w:rPr>
          <w:rFonts w:asciiTheme="minorEastAsia" w:hAnsiTheme="minorEastAsia" w:cs="新宋体" w:hint="eastAsia"/>
          <w:sz w:val="18"/>
          <w:szCs w:val="18"/>
        </w:rPr>
        <w:t>教与学互动学习系统”中</w:t>
      </w:r>
      <w:r w:rsidRPr="00ED4D42">
        <w:rPr>
          <w:rFonts w:asciiTheme="minorEastAsia" w:hAnsiTheme="minorEastAsia" w:cs="新宋体" w:hint="eastAsia"/>
          <w:b/>
          <w:bCs/>
          <w:sz w:val="18"/>
          <w:szCs w:val="18"/>
        </w:rPr>
        <w:t>6</w:t>
      </w:r>
      <w:r w:rsidRPr="00ED4D42">
        <w:rPr>
          <w:rFonts w:asciiTheme="minorEastAsia" w:hAnsiTheme="minorEastAsia" w:cs="新宋体" w:hint="eastAsia"/>
          <w:sz w:val="18"/>
          <w:szCs w:val="18"/>
        </w:rPr>
        <w:t>个功能模块：</w:t>
      </w:r>
      <w:r w:rsidRPr="00ED4D42">
        <w:rPr>
          <w:rFonts w:asciiTheme="minorEastAsia" w:hAnsiTheme="minorEastAsia" w:cs="新宋体" w:hint="eastAsia"/>
          <w:bCs/>
          <w:sz w:val="18"/>
          <w:szCs w:val="18"/>
        </w:rPr>
        <w:t>工作平台、自主学习、互动交流、个人成长、师生成长和评价统计</w:t>
      </w:r>
      <w:r w:rsidRPr="00ED4D42">
        <w:rPr>
          <w:rFonts w:asciiTheme="minorEastAsia" w:hAnsiTheme="minorEastAsia" w:cs="新宋体" w:hint="eastAsia"/>
          <w:sz w:val="18"/>
          <w:szCs w:val="18"/>
        </w:rPr>
        <w:t>，“X”是指：社会上成熟软件应用平台。“6+X”是指：该系统融合、吸收、利用社会上成熟软件应用平台，构建教与学互动学习系统应用模式，此系统应用模式体现了</w:t>
      </w:r>
      <w:r w:rsidRPr="00ED4D42">
        <w:rPr>
          <w:rFonts w:asciiTheme="minorEastAsia" w:hAnsiTheme="minorEastAsia" w:cs="新宋体" w:hint="eastAsia"/>
          <w:b/>
          <w:sz w:val="18"/>
          <w:szCs w:val="18"/>
        </w:rPr>
        <w:t>生态、开放、融合的特色</w:t>
      </w:r>
      <w:r w:rsidRPr="00ED4D42">
        <w:rPr>
          <w:rFonts w:asciiTheme="minorEastAsia" w:hAnsiTheme="minorEastAsia" w:cs="新宋体" w:hint="eastAsia"/>
          <w:sz w:val="18"/>
          <w:szCs w:val="18"/>
        </w:rPr>
        <w:t>。“</w:t>
      </w:r>
      <w:r w:rsidRPr="00ED4D42">
        <w:rPr>
          <w:rFonts w:asciiTheme="minorEastAsia" w:hAnsiTheme="minorEastAsia" w:cs="新宋体" w:hint="eastAsia"/>
          <w:b/>
          <w:bCs/>
          <w:sz w:val="18"/>
          <w:szCs w:val="18"/>
        </w:rPr>
        <w:t>君行早</w:t>
      </w:r>
      <w:r w:rsidRPr="00ED4D42">
        <w:rPr>
          <w:rFonts w:asciiTheme="minorEastAsia" w:hAnsiTheme="minorEastAsia" w:cs="新宋体" w:hint="eastAsia"/>
          <w:sz w:val="18"/>
          <w:szCs w:val="18"/>
        </w:rPr>
        <w:t>互动学习系统”自上线以来页面访问量已经达到25万次，实现了师生教与学常态化应用，有力地推进了学校教学方式与学生学习方式的变革。</w:t>
      </w:r>
    </w:p>
    <w:p w:rsidR="009D0F87" w:rsidRPr="00ED4D42" w:rsidRDefault="000647DC">
      <w:pPr>
        <w:jc w:val="left"/>
        <w:rPr>
          <w:rFonts w:asciiTheme="minorEastAsia" w:hAnsiTheme="minorEastAsia" w:cs="新宋体"/>
          <w:b/>
          <w:sz w:val="18"/>
          <w:szCs w:val="18"/>
        </w:rPr>
      </w:pPr>
      <w:r w:rsidRPr="00ED4D42">
        <w:rPr>
          <w:rFonts w:asciiTheme="minorEastAsia" w:hAnsiTheme="minorEastAsia" w:cs="新宋体" w:hint="eastAsia"/>
          <w:sz w:val="18"/>
          <w:szCs w:val="18"/>
        </w:rPr>
        <w:t xml:space="preserve">  </w:t>
      </w:r>
      <w:r w:rsidRPr="00ED4D42">
        <w:rPr>
          <w:rFonts w:asciiTheme="minorEastAsia" w:hAnsiTheme="minorEastAsia" w:cs="新宋体" w:hint="eastAsia"/>
          <w:b/>
          <w:sz w:val="18"/>
          <w:szCs w:val="18"/>
        </w:rPr>
        <w:t xml:space="preserve"> 三、构建“</w:t>
      </w:r>
      <w:r w:rsidRPr="00ED4D42">
        <w:rPr>
          <w:rFonts w:asciiTheme="minorEastAsia" w:hAnsiTheme="minorEastAsia" w:cs="新宋体" w:hint="eastAsia"/>
          <w:b/>
          <w:bCs/>
          <w:sz w:val="18"/>
          <w:szCs w:val="18"/>
        </w:rPr>
        <w:t>君行早</w:t>
      </w:r>
      <w:r w:rsidRPr="00ED4D42">
        <w:rPr>
          <w:rFonts w:asciiTheme="minorEastAsia" w:hAnsiTheme="minorEastAsia" w:cs="新宋体" w:hint="eastAsia"/>
          <w:b/>
          <w:sz w:val="18"/>
          <w:szCs w:val="18"/>
        </w:rPr>
        <w:t>教与学互动学习系统”——“6”</w:t>
      </w:r>
    </w:p>
    <w:p w:rsidR="009D0F87" w:rsidRPr="00ED4D42" w:rsidRDefault="000647DC" w:rsidP="00ED4D42">
      <w:pPr>
        <w:ind w:firstLineChars="300" w:firstLine="540"/>
        <w:jc w:val="left"/>
        <w:rPr>
          <w:rFonts w:asciiTheme="minorEastAsia" w:hAnsiTheme="minorEastAsia" w:cs="新宋体"/>
          <w:bCs/>
          <w:sz w:val="18"/>
          <w:szCs w:val="18"/>
        </w:rPr>
      </w:pPr>
      <w:r w:rsidRPr="00ED4D42">
        <w:rPr>
          <w:rFonts w:asciiTheme="minorEastAsia" w:hAnsiTheme="minorEastAsia" w:cs="新宋体" w:hint="eastAsia"/>
          <w:sz w:val="18"/>
          <w:szCs w:val="18"/>
        </w:rPr>
        <w:t>“</w:t>
      </w:r>
      <w:r w:rsidRPr="00ED4D42">
        <w:rPr>
          <w:rFonts w:asciiTheme="minorEastAsia" w:hAnsiTheme="minorEastAsia" w:cs="新宋体" w:hint="eastAsia"/>
          <w:b/>
          <w:bCs/>
          <w:sz w:val="18"/>
          <w:szCs w:val="18"/>
        </w:rPr>
        <w:t>君行早</w:t>
      </w:r>
      <w:r w:rsidRPr="00ED4D42">
        <w:rPr>
          <w:rFonts w:asciiTheme="minorEastAsia" w:hAnsiTheme="minorEastAsia" w:cs="新宋体" w:hint="eastAsia"/>
          <w:sz w:val="18"/>
          <w:szCs w:val="18"/>
        </w:rPr>
        <w:t>教与学互动学习系统”概括为：</w:t>
      </w:r>
      <w:r w:rsidRPr="00ED4D42">
        <w:rPr>
          <w:rFonts w:asciiTheme="minorEastAsia" w:hAnsiTheme="minorEastAsia" w:cs="新宋体" w:hint="eastAsia"/>
          <w:b/>
          <w:bCs/>
          <w:sz w:val="18"/>
          <w:szCs w:val="18"/>
        </w:rPr>
        <w:t>推进一个目标、集成六个模块、具备九个特点、面向三个层次、服务三个群体。</w:t>
      </w:r>
      <w:r w:rsidRPr="00ED4D42">
        <w:rPr>
          <w:rFonts w:asciiTheme="minorEastAsia" w:hAnsiTheme="minorEastAsia" w:cs="新宋体" w:hint="eastAsia"/>
          <w:bCs/>
          <w:sz w:val="18"/>
          <w:szCs w:val="18"/>
        </w:rPr>
        <w:t>这是我们的思考，而且经过检验达到了我们预期的效果。</w:t>
      </w:r>
    </w:p>
    <w:p w:rsidR="009D0F87" w:rsidRPr="00ED4D42" w:rsidRDefault="000647DC" w:rsidP="00ED4D42">
      <w:pPr>
        <w:ind w:firstLineChars="202" w:firstLine="365"/>
        <w:jc w:val="left"/>
        <w:rPr>
          <w:rFonts w:asciiTheme="minorEastAsia" w:hAnsiTheme="minorEastAsia" w:cs="新宋体"/>
          <w:sz w:val="18"/>
          <w:szCs w:val="18"/>
        </w:rPr>
      </w:pPr>
      <w:r w:rsidRPr="00ED4D42">
        <w:rPr>
          <w:rFonts w:asciiTheme="minorEastAsia" w:hAnsiTheme="minorEastAsia" w:cs="新宋体" w:hint="eastAsia"/>
          <w:b/>
          <w:bCs/>
          <w:sz w:val="18"/>
          <w:szCs w:val="18"/>
        </w:rPr>
        <w:t>推进一个目标</w:t>
      </w:r>
      <w:r w:rsidRPr="00ED4D42">
        <w:rPr>
          <w:rFonts w:asciiTheme="minorEastAsia" w:hAnsiTheme="minorEastAsia" w:cs="新宋体" w:hint="eastAsia"/>
          <w:sz w:val="18"/>
          <w:szCs w:val="18"/>
        </w:rPr>
        <w:t>：助力教与</w:t>
      </w:r>
      <w:proofErr w:type="gramStart"/>
      <w:r w:rsidRPr="00ED4D42">
        <w:rPr>
          <w:rFonts w:asciiTheme="minorEastAsia" w:hAnsiTheme="minorEastAsia" w:cs="新宋体" w:hint="eastAsia"/>
          <w:sz w:val="18"/>
          <w:szCs w:val="18"/>
        </w:rPr>
        <w:t>学方式</w:t>
      </w:r>
      <w:proofErr w:type="gramEnd"/>
      <w:r w:rsidRPr="00ED4D42">
        <w:rPr>
          <w:rFonts w:asciiTheme="minorEastAsia" w:hAnsiTheme="minorEastAsia" w:cs="新宋体" w:hint="eastAsia"/>
          <w:sz w:val="18"/>
          <w:szCs w:val="18"/>
        </w:rPr>
        <w:t>的深刻变革。</w:t>
      </w:r>
    </w:p>
    <w:p w:rsidR="009D0F87" w:rsidRPr="00ED4D42" w:rsidRDefault="000647DC" w:rsidP="00ED4D42">
      <w:pPr>
        <w:ind w:firstLineChars="202" w:firstLine="365"/>
        <w:jc w:val="left"/>
        <w:rPr>
          <w:rFonts w:asciiTheme="minorEastAsia" w:hAnsiTheme="minorEastAsia" w:cs="新宋体"/>
          <w:sz w:val="18"/>
          <w:szCs w:val="18"/>
        </w:rPr>
      </w:pPr>
      <w:r w:rsidRPr="00ED4D42">
        <w:rPr>
          <w:rFonts w:asciiTheme="minorEastAsia" w:hAnsiTheme="minorEastAsia" w:cs="新宋体" w:hint="eastAsia"/>
          <w:b/>
          <w:bCs/>
          <w:sz w:val="18"/>
          <w:szCs w:val="18"/>
        </w:rPr>
        <w:t>集成六个模块：包括工作平台、自主学习、互动交流、个人成长、师生成长和评价统计。</w:t>
      </w:r>
    </w:p>
    <w:p w:rsidR="009D0F87" w:rsidRPr="00ED4D42" w:rsidRDefault="000647DC" w:rsidP="00ED4D42">
      <w:pPr>
        <w:ind w:firstLineChars="202" w:firstLine="364"/>
        <w:jc w:val="left"/>
        <w:rPr>
          <w:rFonts w:asciiTheme="minorEastAsia" w:hAnsiTheme="minorEastAsia" w:cs="新宋体"/>
          <w:sz w:val="18"/>
          <w:szCs w:val="18"/>
        </w:rPr>
      </w:pPr>
      <w:r w:rsidRPr="00ED4D42">
        <w:rPr>
          <w:rFonts w:asciiTheme="minorEastAsia" w:hAnsiTheme="minorEastAsia" w:cs="新宋体" w:hint="eastAsia"/>
          <w:sz w:val="18"/>
          <w:szCs w:val="18"/>
        </w:rPr>
        <w:t>六个模块功能不同、各有侧重，以多种激励反馈作为系统数据再生动力，支撑系统内部数据的循环，形成一个“资源数据流生态系统”，概括为</w:t>
      </w:r>
      <w:r w:rsidRPr="00ED4D42">
        <w:rPr>
          <w:rFonts w:asciiTheme="minorEastAsia" w:hAnsiTheme="minorEastAsia" w:cs="新宋体" w:hint="eastAsia"/>
          <w:b/>
          <w:bCs/>
          <w:sz w:val="18"/>
          <w:szCs w:val="18"/>
        </w:rPr>
        <w:t>两个平台、三个通道、四个环节</w:t>
      </w:r>
      <w:r w:rsidRPr="00ED4D42">
        <w:rPr>
          <w:rFonts w:asciiTheme="minorEastAsia" w:hAnsiTheme="minorEastAsia" w:cs="新宋体" w:hint="eastAsia"/>
          <w:sz w:val="18"/>
          <w:szCs w:val="18"/>
        </w:rPr>
        <w:t>。</w:t>
      </w:r>
    </w:p>
    <w:p w:rsidR="009D0F87" w:rsidRPr="00ED4D42" w:rsidRDefault="000647DC" w:rsidP="00ED4D42">
      <w:pPr>
        <w:ind w:firstLineChars="202" w:firstLine="364"/>
        <w:rPr>
          <w:rFonts w:asciiTheme="minorEastAsia" w:hAnsiTheme="minorEastAsia"/>
          <w:sz w:val="18"/>
          <w:szCs w:val="18"/>
        </w:rPr>
      </w:pPr>
      <w:r w:rsidRPr="00ED4D42">
        <w:rPr>
          <w:rFonts w:asciiTheme="minorEastAsia" w:hAnsiTheme="minorEastAsia" w:hint="eastAsia"/>
          <w:sz w:val="18"/>
          <w:szCs w:val="18"/>
        </w:rPr>
        <w:t>1．</w:t>
      </w:r>
      <w:r w:rsidRPr="00ED4D42">
        <w:rPr>
          <w:rFonts w:asciiTheme="minorEastAsia" w:hAnsiTheme="minorEastAsia" w:hint="eastAsia"/>
          <w:b/>
          <w:bCs/>
          <w:sz w:val="18"/>
          <w:szCs w:val="18"/>
        </w:rPr>
        <w:t>两个平台</w:t>
      </w:r>
      <w:r w:rsidRPr="00ED4D42">
        <w:rPr>
          <w:rFonts w:asciiTheme="minorEastAsia" w:hAnsiTheme="minorEastAsia" w:hint="eastAsia"/>
          <w:sz w:val="18"/>
          <w:szCs w:val="18"/>
        </w:rPr>
        <w:t>：工作平台、自主学习平台，为系统核心功能模块。</w:t>
      </w:r>
    </w:p>
    <w:p w:rsidR="009D0F87" w:rsidRPr="00ED4D42" w:rsidRDefault="000647DC" w:rsidP="00ED4D42">
      <w:pPr>
        <w:ind w:firstLineChars="202" w:firstLine="364"/>
        <w:rPr>
          <w:rFonts w:asciiTheme="minorEastAsia" w:hAnsiTheme="minorEastAsia" w:cs="新宋体"/>
          <w:sz w:val="18"/>
          <w:szCs w:val="18"/>
        </w:rPr>
      </w:pPr>
      <w:r w:rsidRPr="00ED4D42">
        <w:rPr>
          <w:rFonts w:asciiTheme="minorEastAsia" w:hAnsiTheme="minorEastAsia" w:cs="新宋体" w:hint="eastAsia"/>
          <w:sz w:val="18"/>
          <w:szCs w:val="18"/>
        </w:rPr>
        <w:t>（1）工作平台主要特点</w:t>
      </w:r>
    </w:p>
    <w:p w:rsidR="009D0F87" w:rsidRPr="00ED4D42" w:rsidRDefault="000647DC" w:rsidP="00ED4D42">
      <w:pPr>
        <w:ind w:firstLineChars="202" w:firstLine="364"/>
        <w:rPr>
          <w:rFonts w:asciiTheme="minorEastAsia" w:hAnsiTheme="minorEastAsia" w:cs="新宋体"/>
          <w:sz w:val="18"/>
          <w:szCs w:val="18"/>
        </w:rPr>
      </w:pPr>
      <w:r w:rsidRPr="00ED4D42">
        <w:rPr>
          <w:rFonts w:asciiTheme="minorEastAsia" w:hAnsiTheme="minorEastAsia" w:cs="新宋体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74304EF8" wp14:editId="7C52761A">
            <wp:simplePos x="0" y="0"/>
            <wp:positionH relativeFrom="column">
              <wp:posOffset>1244600</wp:posOffset>
            </wp:positionH>
            <wp:positionV relativeFrom="paragraph">
              <wp:posOffset>116103</wp:posOffset>
            </wp:positionV>
            <wp:extent cx="3955415" cy="1818640"/>
            <wp:effectExtent l="0" t="0" r="6985" b="0"/>
            <wp:wrapNone/>
            <wp:docPr id="5" name="图片 5" descr="C:\Users\emxx\Desktop\工作平台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emxx\Desktop\工作平台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55415" cy="181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D0F87" w:rsidRPr="00ED4D42" w:rsidRDefault="009D0F87" w:rsidP="00ED4D42">
      <w:pPr>
        <w:ind w:firstLineChars="202" w:firstLine="364"/>
        <w:rPr>
          <w:rFonts w:asciiTheme="minorEastAsia" w:hAnsiTheme="minorEastAsia" w:cs="新宋体"/>
          <w:sz w:val="18"/>
          <w:szCs w:val="18"/>
        </w:rPr>
      </w:pPr>
    </w:p>
    <w:p w:rsidR="009D0F87" w:rsidRDefault="009D0F87" w:rsidP="00ED4D42">
      <w:pPr>
        <w:ind w:firstLineChars="202" w:firstLine="364"/>
        <w:rPr>
          <w:rFonts w:asciiTheme="minorEastAsia" w:hAnsiTheme="minorEastAsia" w:cs="新宋体"/>
          <w:sz w:val="18"/>
          <w:szCs w:val="18"/>
        </w:rPr>
      </w:pPr>
    </w:p>
    <w:p w:rsidR="00ED4D42" w:rsidRDefault="00ED4D42" w:rsidP="00ED4D42">
      <w:pPr>
        <w:ind w:firstLineChars="202" w:firstLine="364"/>
        <w:rPr>
          <w:rFonts w:asciiTheme="minorEastAsia" w:hAnsiTheme="minorEastAsia" w:cs="新宋体"/>
          <w:sz w:val="18"/>
          <w:szCs w:val="18"/>
        </w:rPr>
      </w:pPr>
    </w:p>
    <w:p w:rsidR="00ED4D42" w:rsidRDefault="00ED4D42" w:rsidP="00ED4D42">
      <w:pPr>
        <w:ind w:firstLineChars="202" w:firstLine="364"/>
        <w:rPr>
          <w:rFonts w:asciiTheme="minorEastAsia" w:hAnsiTheme="minorEastAsia" w:cs="新宋体"/>
          <w:sz w:val="18"/>
          <w:szCs w:val="18"/>
        </w:rPr>
      </w:pPr>
    </w:p>
    <w:p w:rsidR="00ED4D42" w:rsidRDefault="00ED4D42" w:rsidP="00ED4D42">
      <w:pPr>
        <w:ind w:firstLineChars="202" w:firstLine="364"/>
        <w:rPr>
          <w:rFonts w:asciiTheme="minorEastAsia" w:hAnsiTheme="minorEastAsia" w:cs="新宋体"/>
          <w:sz w:val="18"/>
          <w:szCs w:val="18"/>
        </w:rPr>
      </w:pPr>
    </w:p>
    <w:p w:rsidR="00ED4D42" w:rsidRDefault="00ED4D42" w:rsidP="00ED4D42">
      <w:pPr>
        <w:ind w:firstLineChars="202" w:firstLine="364"/>
        <w:rPr>
          <w:rFonts w:asciiTheme="minorEastAsia" w:hAnsiTheme="minorEastAsia" w:cs="新宋体"/>
          <w:sz w:val="18"/>
          <w:szCs w:val="18"/>
        </w:rPr>
      </w:pPr>
    </w:p>
    <w:p w:rsidR="00ED4D42" w:rsidRDefault="00ED4D42" w:rsidP="00ED4D42">
      <w:pPr>
        <w:ind w:firstLineChars="202" w:firstLine="364"/>
        <w:rPr>
          <w:rFonts w:asciiTheme="minorEastAsia" w:hAnsiTheme="minorEastAsia" w:cs="新宋体"/>
          <w:sz w:val="18"/>
          <w:szCs w:val="18"/>
        </w:rPr>
      </w:pPr>
    </w:p>
    <w:p w:rsidR="00ED4D42" w:rsidRPr="00ED4D42" w:rsidRDefault="00ED4D42" w:rsidP="00ED4D42">
      <w:pPr>
        <w:ind w:firstLineChars="202" w:firstLine="364"/>
        <w:rPr>
          <w:rFonts w:asciiTheme="minorEastAsia" w:hAnsiTheme="minorEastAsia" w:cs="新宋体"/>
          <w:sz w:val="18"/>
          <w:szCs w:val="18"/>
        </w:rPr>
      </w:pPr>
    </w:p>
    <w:p w:rsidR="009D0F87" w:rsidRDefault="005E3626" w:rsidP="005E3626">
      <w:pPr>
        <w:ind w:firstLineChars="202" w:firstLine="364"/>
        <w:jc w:val="center"/>
        <w:rPr>
          <w:rFonts w:asciiTheme="minorEastAsia" w:hAnsiTheme="minorEastAsia" w:cs="新宋体"/>
          <w:sz w:val="18"/>
          <w:szCs w:val="18"/>
        </w:rPr>
      </w:pPr>
      <w:r>
        <w:rPr>
          <w:rFonts w:asciiTheme="minorEastAsia" w:hAnsiTheme="minorEastAsia" w:cs="新宋体" w:hint="eastAsia"/>
          <w:sz w:val="18"/>
          <w:szCs w:val="18"/>
        </w:rPr>
        <w:t>图1 教师工作平台</w:t>
      </w:r>
    </w:p>
    <w:p w:rsidR="005E3626" w:rsidRPr="00ED4D42" w:rsidRDefault="005E3626" w:rsidP="005E3626">
      <w:pPr>
        <w:ind w:firstLineChars="202" w:firstLine="364"/>
        <w:jc w:val="center"/>
        <w:rPr>
          <w:rFonts w:asciiTheme="minorEastAsia" w:hAnsiTheme="minorEastAsia" w:cs="新宋体"/>
          <w:sz w:val="18"/>
          <w:szCs w:val="18"/>
        </w:rPr>
      </w:pPr>
    </w:p>
    <w:p w:rsidR="009D0F87" w:rsidRPr="00ED4D42" w:rsidRDefault="000647DC" w:rsidP="00ED4D42">
      <w:pPr>
        <w:ind w:firstLineChars="202" w:firstLine="364"/>
        <w:rPr>
          <w:rFonts w:asciiTheme="minorEastAsia" w:hAnsiTheme="minorEastAsia" w:cs="新宋体"/>
          <w:sz w:val="18"/>
          <w:szCs w:val="18"/>
        </w:rPr>
      </w:pPr>
      <w:r w:rsidRPr="00ED4D42">
        <w:rPr>
          <w:rFonts w:asciiTheme="minorEastAsia" w:hAnsiTheme="minorEastAsia" w:cs="新宋体" w:hint="eastAsia"/>
          <w:sz w:val="18"/>
          <w:szCs w:val="18"/>
        </w:rPr>
        <w:t>对教师全面开放，打破学科界限、打破年级界限，每位教师不仅可以看到本学科、本年级教师和学生上传的资源，还可以看到所有教师、所有学生上传的资源，有利于教师了解本年级其他学科教师教学内容，为跨学科教学提供支持。教师通过分享学生上传的优秀活动照片微视频，全面了解学生的爱好、兴趣和特长，改进自己的教学行为，使自己的教学更能贴近学生的生活，从而进一步调动学生学习本学科知识的学习热情。</w:t>
      </w:r>
    </w:p>
    <w:p w:rsidR="009D0F87" w:rsidRPr="00ED4D42" w:rsidRDefault="000647DC" w:rsidP="00ED4D42">
      <w:pPr>
        <w:ind w:firstLineChars="200" w:firstLine="360"/>
        <w:rPr>
          <w:rFonts w:asciiTheme="minorEastAsia" w:hAnsiTheme="minorEastAsia" w:cs="新宋体"/>
          <w:sz w:val="18"/>
          <w:szCs w:val="18"/>
        </w:rPr>
      </w:pPr>
      <w:r w:rsidRPr="00ED4D42">
        <w:rPr>
          <w:rFonts w:asciiTheme="minorEastAsia" w:hAnsiTheme="minorEastAsia" w:cs="新宋体" w:hint="eastAsia"/>
          <w:sz w:val="18"/>
          <w:szCs w:val="18"/>
        </w:rPr>
        <w:t>（2）自主学习平台主要特点</w:t>
      </w:r>
    </w:p>
    <w:p w:rsidR="009D0F87" w:rsidRPr="00ED4D42" w:rsidRDefault="009D0F87" w:rsidP="00ED4D42">
      <w:pPr>
        <w:ind w:firstLineChars="200" w:firstLine="360"/>
        <w:rPr>
          <w:rFonts w:asciiTheme="minorEastAsia" w:hAnsiTheme="minorEastAsia" w:cs="新宋体"/>
          <w:sz w:val="18"/>
          <w:szCs w:val="18"/>
        </w:rPr>
      </w:pPr>
    </w:p>
    <w:p w:rsidR="009D0F87" w:rsidRPr="00ED4D42" w:rsidRDefault="009D0F87" w:rsidP="00ED4D42">
      <w:pPr>
        <w:ind w:firstLineChars="200" w:firstLine="360"/>
        <w:rPr>
          <w:rFonts w:asciiTheme="minorEastAsia" w:hAnsiTheme="minorEastAsia" w:cs="新宋体"/>
          <w:sz w:val="18"/>
          <w:szCs w:val="18"/>
        </w:rPr>
      </w:pPr>
    </w:p>
    <w:p w:rsidR="009D0F87" w:rsidRPr="00ED4D42" w:rsidRDefault="005E3626" w:rsidP="00ED4D42">
      <w:pPr>
        <w:ind w:firstLineChars="200" w:firstLine="360"/>
        <w:rPr>
          <w:rFonts w:asciiTheme="minorEastAsia" w:hAnsiTheme="minorEastAsia" w:cs="新宋体"/>
          <w:sz w:val="18"/>
          <w:szCs w:val="18"/>
        </w:rPr>
      </w:pPr>
      <w:r w:rsidRPr="00ED4D42">
        <w:rPr>
          <w:rFonts w:asciiTheme="minorEastAsia" w:hAnsiTheme="minorEastAsia" w:cs="新宋体"/>
          <w:noProof/>
          <w:sz w:val="18"/>
          <w:szCs w:val="18"/>
        </w:rPr>
        <w:lastRenderedPageBreak/>
        <w:drawing>
          <wp:anchor distT="0" distB="0" distL="114300" distR="114300" simplePos="0" relativeHeight="251659264" behindDoc="0" locked="0" layoutInCell="1" allowOverlap="1" wp14:anchorId="2F258EAB" wp14:editId="4EDEF882">
            <wp:simplePos x="0" y="0"/>
            <wp:positionH relativeFrom="column">
              <wp:posOffset>1257935</wp:posOffset>
            </wp:positionH>
            <wp:positionV relativeFrom="paragraph">
              <wp:posOffset>-31115</wp:posOffset>
            </wp:positionV>
            <wp:extent cx="4339590" cy="1896745"/>
            <wp:effectExtent l="0" t="0" r="3810" b="8255"/>
            <wp:wrapNone/>
            <wp:docPr id="3" name="图片 3" descr="C:\Users\emxx\Desktop\自主学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emxx\Desktop\自主学习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39590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D0F87" w:rsidRPr="00ED4D42" w:rsidRDefault="009D0F87" w:rsidP="00ED4D42">
      <w:pPr>
        <w:ind w:firstLineChars="200" w:firstLine="360"/>
        <w:rPr>
          <w:rFonts w:asciiTheme="minorEastAsia" w:hAnsiTheme="minorEastAsia" w:cs="新宋体"/>
          <w:sz w:val="18"/>
          <w:szCs w:val="18"/>
        </w:rPr>
      </w:pPr>
    </w:p>
    <w:p w:rsidR="009D0F87" w:rsidRDefault="009D0F87" w:rsidP="00ED4D42">
      <w:pPr>
        <w:ind w:firstLineChars="200" w:firstLine="360"/>
        <w:rPr>
          <w:rFonts w:asciiTheme="minorEastAsia" w:hAnsiTheme="minorEastAsia" w:cs="新宋体"/>
          <w:sz w:val="18"/>
          <w:szCs w:val="18"/>
        </w:rPr>
      </w:pPr>
    </w:p>
    <w:p w:rsidR="00ED4D42" w:rsidRDefault="00ED4D42" w:rsidP="00ED4D42">
      <w:pPr>
        <w:ind w:firstLineChars="200" w:firstLine="360"/>
        <w:rPr>
          <w:rFonts w:asciiTheme="minorEastAsia" w:hAnsiTheme="minorEastAsia" w:cs="新宋体"/>
          <w:sz w:val="18"/>
          <w:szCs w:val="18"/>
        </w:rPr>
      </w:pPr>
    </w:p>
    <w:p w:rsidR="00ED4D42" w:rsidRDefault="00ED4D42" w:rsidP="00ED4D42">
      <w:pPr>
        <w:ind w:firstLineChars="200" w:firstLine="360"/>
        <w:rPr>
          <w:rFonts w:asciiTheme="minorEastAsia" w:hAnsiTheme="minorEastAsia" w:cs="新宋体"/>
          <w:sz w:val="18"/>
          <w:szCs w:val="18"/>
        </w:rPr>
      </w:pPr>
    </w:p>
    <w:p w:rsidR="00ED4D42" w:rsidRDefault="00ED4D42" w:rsidP="00ED4D42">
      <w:pPr>
        <w:ind w:firstLineChars="200" w:firstLine="360"/>
        <w:rPr>
          <w:rFonts w:asciiTheme="minorEastAsia" w:hAnsiTheme="minorEastAsia" w:cs="新宋体"/>
          <w:sz w:val="18"/>
          <w:szCs w:val="18"/>
        </w:rPr>
      </w:pPr>
    </w:p>
    <w:p w:rsidR="00ED4D42" w:rsidRDefault="00ED4D42" w:rsidP="00ED4D42">
      <w:pPr>
        <w:ind w:firstLineChars="200" w:firstLine="360"/>
        <w:rPr>
          <w:rFonts w:asciiTheme="minorEastAsia" w:hAnsiTheme="minorEastAsia" w:cs="新宋体"/>
          <w:sz w:val="18"/>
          <w:szCs w:val="18"/>
        </w:rPr>
      </w:pPr>
    </w:p>
    <w:p w:rsidR="00ED4D42" w:rsidRDefault="00ED4D42" w:rsidP="00ED4D42">
      <w:pPr>
        <w:ind w:firstLineChars="200" w:firstLine="360"/>
        <w:rPr>
          <w:rFonts w:asciiTheme="minorEastAsia" w:hAnsiTheme="minorEastAsia" w:cs="新宋体"/>
          <w:sz w:val="18"/>
          <w:szCs w:val="18"/>
        </w:rPr>
      </w:pPr>
    </w:p>
    <w:p w:rsidR="00ED4D42" w:rsidRDefault="00ED4D42" w:rsidP="00ED4D42">
      <w:pPr>
        <w:ind w:firstLineChars="200" w:firstLine="360"/>
        <w:rPr>
          <w:rFonts w:asciiTheme="minorEastAsia" w:hAnsiTheme="minorEastAsia" w:cs="新宋体"/>
          <w:sz w:val="18"/>
          <w:szCs w:val="18"/>
        </w:rPr>
      </w:pPr>
    </w:p>
    <w:p w:rsidR="005E3626" w:rsidRDefault="005E3626" w:rsidP="005E3626">
      <w:pPr>
        <w:ind w:firstLineChars="200" w:firstLine="360"/>
        <w:jc w:val="center"/>
        <w:rPr>
          <w:rFonts w:asciiTheme="minorEastAsia" w:hAnsiTheme="minorEastAsia" w:cs="新宋体"/>
          <w:sz w:val="18"/>
          <w:szCs w:val="18"/>
        </w:rPr>
      </w:pPr>
      <w:r>
        <w:rPr>
          <w:rFonts w:asciiTheme="minorEastAsia" w:hAnsiTheme="minorEastAsia" w:cs="新宋体" w:hint="eastAsia"/>
          <w:sz w:val="18"/>
          <w:szCs w:val="18"/>
        </w:rPr>
        <w:t>图2 学生自主学习平台</w:t>
      </w:r>
    </w:p>
    <w:p w:rsidR="005E3626" w:rsidRPr="00ED4D42" w:rsidRDefault="005E3626" w:rsidP="00ED4D42">
      <w:pPr>
        <w:ind w:firstLineChars="200" w:firstLine="360"/>
        <w:rPr>
          <w:rFonts w:asciiTheme="minorEastAsia" w:hAnsiTheme="minorEastAsia" w:cs="新宋体"/>
          <w:sz w:val="18"/>
          <w:szCs w:val="18"/>
        </w:rPr>
      </w:pPr>
    </w:p>
    <w:p w:rsidR="009D0F87" w:rsidRPr="00ED4D42" w:rsidRDefault="000647DC" w:rsidP="00ED4D42">
      <w:pPr>
        <w:ind w:firstLineChars="200" w:firstLine="360"/>
        <w:rPr>
          <w:rFonts w:asciiTheme="minorEastAsia" w:hAnsiTheme="minorEastAsia" w:cs="新宋体"/>
          <w:sz w:val="18"/>
          <w:szCs w:val="18"/>
        </w:rPr>
      </w:pPr>
      <w:r w:rsidRPr="00ED4D42">
        <w:rPr>
          <w:rFonts w:asciiTheme="minorEastAsia" w:hAnsiTheme="minorEastAsia" w:cs="新宋体" w:hint="eastAsia"/>
          <w:sz w:val="18"/>
          <w:szCs w:val="18"/>
        </w:rPr>
        <w:t>分为“教师引导”和“同伴互助”两种共享方式。通过分享教师上传资源，学生可以自学某个主题内容，通过分享同年级同学上</w:t>
      </w:r>
      <w:proofErr w:type="gramStart"/>
      <w:r w:rsidRPr="00ED4D42">
        <w:rPr>
          <w:rFonts w:asciiTheme="minorEastAsia" w:hAnsiTheme="minorEastAsia" w:cs="新宋体" w:hint="eastAsia"/>
          <w:sz w:val="18"/>
          <w:szCs w:val="18"/>
        </w:rPr>
        <w:t>传资源</w:t>
      </w:r>
      <w:proofErr w:type="gramEnd"/>
      <w:r w:rsidRPr="00ED4D42">
        <w:rPr>
          <w:rFonts w:asciiTheme="minorEastAsia" w:hAnsiTheme="minorEastAsia" w:cs="新宋体" w:hint="eastAsia"/>
          <w:sz w:val="18"/>
          <w:szCs w:val="18"/>
        </w:rPr>
        <w:t>可以分享学习成果，学习他人的学习方式、学习成果，通过对比反思自己学习经历，不断调整学习方式、方法和思路，在互助、竞争、对比中成长。</w:t>
      </w:r>
    </w:p>
    <w:p w:rsidR="009D0F87" w:rsidRPr="00ED4D42" w:rsidRDefault="000647DC" w:rsidP="00ED4D42">
      <w:pPr>
        <w:ind w:firstLineChars="202" w:firstLine="364"/>
        <w:rPr>
          <w:rFonts w:asciiTheme="minorEastAsia" w:hAnsiTheme="minorEastAsia" w:cs="新宋体"/>
          <w:sz w:val="18"/>
          <w:szCs w:val="18"/>
        </w:rPr>
      </w:pPr>
      <w:r w:rsidRPr="00ED4D42">
        <w:rPr>
          <w:rFonts w:asciiTheme="minorEastAsia" w:hAnsiTheme="minorEastAsia" w:cs="新宋体" w:hint="eastAsia"/>
          <w:sz w:val="18"/>
          <w:szCs w:val="18"/>
        </w:rPr>
        <w:t>学生通过平台可以展示自己， “秀出亮点”，逐步培养学生的自信心，当学生获得自信后，就可以“</w:t>
      </w:r>
      <w:r w:rsidRPr="00ED4D42">
        <w:rPr>
          <w:rFonts w:asciiTheme="minorEastAsia" w:hAnsiTheme="minorEastAsia" w:cs="新宋体"/>
          <w:sz w:val="18"/>
          <w:szCs w:val="18"/>
        </w:rPr>
        <w:t>让每个孩子抬起头来!</w:t>
      </w:r>
      <w:r w:rsidRPr="00ED4D42">
        <w:rPr>
          <w:rFonts w:asciiTheme="minorEastAsia" w:hAnsiTheme="minorEastAsia" w:cs="新宋体" w:hint="eastAsia"/>
          <w:sz w:val="18"/>
          <w:szCs w:val="18"/>
        </w:rPr>
        <w:t>”。另外，学生还可以看到本班、本年级同学展示的内容，同龄孩子的心智更容易沟通，会受到同龄人所展示活动的激发，进而产生效仿、竞争的心理和行动，使更多的孩子行动起来，参与到学习、探索的活动中来。</w:t>
      </w:r>
    </w:p>
    <w:p w:rsidR="009D0F87" w:rsidRPr="00ED4D42" w:rsidRDefault="000647DC" w:rsidP="00ED4D42">
      <w:pPr>
        <w:ind w:firstLineChars="200" w:firstLine="361"/>
        <w:rPr>
          <w:rFonts w:asciiTheme="minorEastAsia" w:hAnsiTheme="minorEastAsia"/>
          <w:sz w:val="18"/>
          <w:szCs w:val="18"/>
        </w:rPr>
      </w:pPr>
      <w:r w:rsidRPr="00ED4D42">
        <w:rPr>
          <w:rFonts w:asciiTheme="minorEastAsia" w:hAnsiTheme="minorEastAsia" w:hint="eastAsia"/>
          <w:b/>
          <w:bCs/>
          <w:sz w:val="18"/>
          <w:szCs w:val="18"/>
        </w:rPr>
        <w:t>2. 三个通道：</w:t>
      </w:r>
      <w:r w:rsidRPr="00ED4D42">
        <w:rPr>
          <w:rFonts w:asciiTheme="minorEastAsia" w:hAnsiTheme="minorEastAsia" w:hint="eastAsia"/>
          <w:sz w:val="18"/>
          <w:szCs w:val="18"/>
        </w:rPr>
        <w:t>台式电脑、手机、平板电脑三种访问方式</w:t>
      </w:r>
    </w:p>
    <w:p w:rsidR="009D0F87" w:rsidRPr="00ED4D42" w:rsidRDefault="000647DC" w:rsidP="00ED4D42">
      <w:pPr>
        <w:ind w:firstLineChars="200" w:firstLine="360"/>
        <w:rPr>
          <w:rFonts w:asciiTheme="minorEastAsia" w:hAnsiTheme="minorEastAsia"/>
          <w:sz w:val="18"/>
          <w:szCs w:val="18"/>
        </w:rPr>
      </w:pPr>
      <w:r w:rsidRPr="00ED4D42">
        <w:rPr>
          <w:rFonts w:asciiTheme="minorEastAsia" w:hAnsiTheme="minorEastAsia" w:hint="eastAsia"/>
          <w:sz w:val="18"/>
          <w:szCs w:val="18"/>
        </w:rPr>
        <w:t>移动终端的普及给“时时可学、处处能学”创造了条件。</w:t>
      </w:r>
    </w:p>
    <w:p w:rsidR="009D0F87" w:rsidRPr="00ED4D42" w:rsidRDefault="000647DC" w:rsidP="00ED4D42">
      <w:pPr>
        <w:ind w:firstLineChars="200" w:firstLine="361"/>
        <w:rPr>
          <w:rFonts w:asciiTheme="minorEastAsia" w:hAnsiTheme="minorEastAsia"/>
          <w:sz w:val="18"/>
          <w:szCs w:val="18"/>
        </w:rPr>
      </w:pPr>
      <w:r w:rsidRPr="00ED4D42">
        <w:rPr>
          <w:rFonts w:asciiTheme="minorEastAsia" w:hAnsiTheme="minorEastAsia" w:hint="eastAsia"/>
          <w:b/>
          <w:bCs/>
          <w:sz w:val="18"/>
          <w:szCs w:val="18"/>
        </w:rPr>
        <w:t>3. 四个环节：</w:t>
      </w:r>
      <w:r w:rsidRPr="00ED4D42">
        <w:rPr>
          <w:rFonts w:asciiTheme="minorEastAsia" w:hAnsiTheme="minorEastAsia" w:hint="eastAsia"/>
          <w:sz w:val="18"/>
          <w:szCs w:val="18"/>
        </w:rPr>
        <w:t>数据资源的产生、存储、展示和反馈</w:t>
      </w:r>
    </w:p>
    <w:p w:rsidR="009D0F87" w:rsidRPr="00ED4D42" w:rsidRDefault="000647DC" w:rsidP="00ED4D42">
      <w:pPr>
        <w:ind w:firstLineChars="200" w:firstLine="360"/>
        <w:rPr>
          <w:rFonts w:asciiTheme="minorEastAsia" w:hAnsiTheme="minorEastAsia"/>
          <w:sz w:val="18"/>
          <w:szCs w:val="18"/>
        </w:rPr>
      </w:pPr>
      <w:r w:rsidRPr="00ED4D42">
        <w:rPr>
          <w:rFonts w:asciiTheme="minorEastAsia" w:hAnsiTheme="minorEastAsia" w:hint="eastAsia"/>
          <w:sz w:val="18"/>
          <w:szCs w:val="18"/>
        </w:rPr>
        <w:t>通过评价统计、成长档案、互动交流、积分排名和两级推优等多种反馈，激发师生热情，促进数据流循环，资源再生，从而促进系统可持续发展，这是生态系统的特征。</w:t>
      </w:r>
    </w:p>
    <w:p w:rsidR="009D0F87" w:rsidRPr="00ED4D42" w:rsidRDefault="009D0F87" w:rsidP="00ED4D42">
      <w:pPr>
        <w:ind w:firstLineChars="200" w:firstLine="360"/>
        <w:rPr>
          <w:rFonts w:asciiTheme="minorEastAsia" w:hAnsiTheme="minorEastAsia"/>
          <w:sz w:val="18"/>
          <w:szCs w:val="18"/>
        </w:rPr>
      </w:pPr>
    </w:p>
    <w:p w:rsidR="009D0F87" w:rsidRPr="00ED4D42" w:rsidRDefault="005E3626" w:rsidP="00ED4D42">
      <w:pPr>
        <w:ind w:firstLineChars="200" w:firstLine="360"/>
        <w:rPr>
          <w:rFonts w:asciiTheme="minorEastAsia" w:hAnsiTheme="minorEastAsia"/>
          <w:sz w:val="18"/>
          <w:szCs w:val="18"/>
        </w:rPr>
      </w:pPr>
      <w:r w:rsidRPr="00ED4D42">
        <w:rPr>
          <w:rFonts w:asciiTheme="minorEastAsia" w:hAnsiTheme="minorEastAsia"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65AF2702" wp14:editId="0B786C9E">
            <wp:simplePos x="0" y="0"/>
            <wp:positionH relativeFrom="column">
              <wp:posOffset>1471295</wp:posOffset>
            </wp:positionH>
            <wp:positionV relativeFrom="paragraph">
              <wp:posOffset>-6350</wp:posOffset>
            </wp:positionV>
            <wp:extent cx="3377565" cy="2738120"/>
            <wp:effectExtent l="0" t="0" r="0" b="508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7565" cy="273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0F87" w:rsidRPr="00ED4D42" w:rsidRDefault="009D0F87" w:rsidP="00ED4D42">
      <w:pPr>
        <w:ind w:firstLineChars="200" w:firstLine="360"/>
        <w:rPr>
          <w:rFonts w:asciiTheme="minorEastAsia" w:hAnsiTheme="minorEastAsia"/>
          <w:sz w:val="18"/>
          <w:szCs w:val="18"/>
        </w:rPr>
      </w:pPr>
    </w:p>
    <w:p w:rsidR="009D0F87" w:rsidRPr="00ED4D42" w:rsidRDefault="009D0F87" w:rsidP="00ED4D42">
      <w:pPr>
        <w:ind w:firstLineChars="200" w:firstLine="360"/>
        <w:rPr>
          <w:rFonts w:asciiTheme="minorEastAsia" w:hAnsiTheme="minorEastAsia"/>
          <w:sz w:val="18"/>
          <w:szCs w:val="18"/>
        </w:rPr>
      </w:pPr>
    </w:p>
    <w:p w:rsidR="009D0F87" w:rsidRPr="00ED4D42" w:rsidRDefault="009D0F87" w:rsidP="00ED4D42">
      <w:pPr>
        <w:ind w:firstLineChars="200" w:firstLine="360"/>
        <w:rPr>
          <w:rFonts w:asciiTheme="minorEastAsia" w:hAnsiTheme="minorEastAsia"/>
          <w:sz w:val="18"/>
          <w:szCs w:val="18"/>
        </w:rPr>
      </w:pPr>
    </w:p>
    <w:p w:rsidR="009D0F87" w:rsidRPr="00ED4D42" w:rsidRDefault="009D0F87" w:rsidP="00ED4D42">
      <w:pPr>
        <w:ind w:firstLineChars="200" w:firstLine="360"/>
        <w:rPr>
          <w:rFonts w:asciiTheme="minorEastAsia" w:hAnsiTheme="minorEastAsia"/>
          <w:sz w:val="18"/>
          <w:szCs w:val="18"/>
        </w:rPr>
      </w:pPr>
    </w:p>
    <w:p w:rsidR="009D0F87" w:rsidRDefault="009D0F87" w:rsidP="00ED4D42">
      <w:pPr>
        <w:ind w:firstLineChars="200" w:firstLine="360"/>
        <w:rPr>
          <w:rFonts w:asciiTheme="minorEastAsia" w:hAnsiTheme="minorEastAsia"/>
          <w:sz w:val="18"/>
          <w:szCs w:val="18"/>
        </w:rPr>
      </w:pPr>
    </w:p>
    <w:p w:rsidR="00ED4D42" w:rsidRDefault="00ED4D42" w:rsidP="00ED4D42">
      <w:pPr>
        <w:ind w:firstLineChars="200" w:firstLine="360"/>
        <w:rPr>
          <w:rFonts w:asciiTheme="minorEastAsia" w:hAnsiTheme="minorEastAsia"/>
          <w:sz w:val="18"/>
          <w:szCs w:val="18"/>
        </w:rPr>
      </w:pPr>
    </w:p>
    <w:p w:rsidR="00ED4D42" w:rsidRDefault="00ED4D42" w:rsidP="00ED4D42">
      <w:pPr>
        <w:ind w:firstLineChars="200" w:firstLine="360"/>
        <w:rPr>
          <w:rFonts w:asciiTheme="minorEastAsia" w:hAnsiTheme="minorEastAsia"/>
          <w:sz w:val="18"/>
          <w:szCs w:val="18"/>
        </w:rPr>
      </w:pPr>
    </w:p>
    <w:p w:rsidR="00ED4D42" w:rsidRDefault="00ED4D42" w:rsidP="00ED4D42">
      <w:pPr>
        <w:ind w:firstLineChars="200" w:firstLine="360"/>
        <w:rPr>
          <w:rFonts w:asciiTheme="minorEastAsia" w:hAnsiTheme="minorEastAsia"/>
          <w:sz w:val="18"/>
          <w:szCs w:val="18"/>
        </w:rPr>
      </w:pPr>
    </w:p>
    <w:p w:rsidR="00ED4D42" w:rsidRDefault="00ED4D42" w:rsidP="00ED4D42">
      <w:pPr>
        <w:ind w:firstLineChars="200" w:firstLine="360"/>
        <w:rPr>
          <w:rFonts w:asciiTheme="minorEastAsia" w:hAnsiTheme="minorEastAsia"/>
          <w:sz w:val="18"/>
          <w:szCs w:val="18"/>
        </w:rPr>
      </w:pPr>
    </w:p>
    <w:p w:rsidR="00ED4D42" w:rsidRDefault="00ED4D42" w:rsidP="00ED4D42">
      <w:pPr>
        <w:ind w:firstLineChars="200" w:firstLine="360"/>
        <w:rPr>
          <w:rFonts w:asciiTheme="minorEastAsia" w:hAnsiTheme="minorEastAsia"/>
          <w:sz w:val="18"/>
          <w:szCs w:val="18"/>
        </w:rPr>
      </w:pPr>
    </w:p>
    <w:p w:rsidR="00ED4D42" w:rsidRDefault="00ED4D42" w:rsidP="00ED4D42">
      <w:pPr>
        <w:ind w:firstLineChars="200" w:firstLine="360"/>
        <w:rPr>
          <w:rFonts w:asciiTheme="minorEastAsia" w:hAnsiTheme="minorEastAsia"/>
          <w:sz w:val="18"/>
          <w:szCs w:val="18"/>
        </w:rPr>
      </w:pPr>
    </w:p>
    <w:p w:rsidR="00ED4D42" w:rsidRDefault="00ED4D42" w:rsidP="00ED4D42">
      <w:pPr>
        <w:ind w:firstLineChars="200" w:firstLine="360"/>
        <w:rPr>
          <w:rFonts w:asciiTheme="minorEastAsia" w:hAnsiTheme="minorEastAsia"/>
          <w:sz w:val="18"/>
          <w:szCs w:val="18"/>
        </w:rPr>
      </w:pPr>
    </w:p>
    <w:p w:rsidR="00ED4D42" w:rsidRPr="00ED4D42" w:rsidRDefault="005E3626" w:rsidP="005E3626">
      <w:pPr>
        <w:ind w:firstLineChars="200" w:firstLine="360"/>
        <w:jc w:val="center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图3 君行</w:t>
      </w:r>
      <w:proofErr w:type="gramStart"/>
      <w:r>
        <w:rPr>
          <w:rFonts w:asciiTheme="minorEastAsia" w:hAnsiTheme="minorEastAsia" w:hint="eastAsia"/>
          <w:sz w:val="18"/>
          <w:szCs w:val="18"/>
        </w:rPr>
        <w:t>早资源</w:t>
      </w:r>
      <w:proofErr w:type="gramEnd"/>
      <w:r>
        <w:rPr>
          <w:rFonts w:asciiTheme="minorEastAsia" w:hAnsiTheme="minorEastAsia" w:hint="eastAsia"/>
          <w:sz w:val="18"/>
          <w:szCs w:val="18"/>
        </w:rPr>
        <w:t>数据流生态系统</w:t>
      </w:r>
    </w:p>
    <w:p w:rsidR="009D0F87" w:rsidRPr="00ED4D42" w:rsidRDefault="000647DC" w:rsidP="00ED4D42">
      <w:pPr>
        <w:ind w:firstLineChars="200" w:firstLine="361"/>
        <w:rPr>
          <w:rFonts w:asciiTheme="minorEastAsia" w:hAnsiTheme="minorEastAsia" w:cs="新宋体"/>
          <w:b/>
          <w:bCs/>
          <w:sz w:val="18"/>
          <w:szCs w:val="18"/>
        </w:rPr>
      </w:pPr>
      <w:r w:rsidRPr="00ED4D42">
        <w:rPr>
          <w:rFonts w:asciiTheme="minorEastAsia" w:hAnsiTheme="minorEastAsia" w:cs="新宋体" w:hint="eastAsia"/>
          <w:b/>
          <w:bCs/>
          <w:sz w:val="18"/>
          <w:szCs w:val="18"/>
        </w:rPr>
        <w:t>本系统具备九个特点</w:t>
      </w:r>
    </w:p>
    <w:p w:rsidR="009D0F87" w:rsidRPr="00ED4D42" w:rsidRDefault="000647DC" w:rsidP="00ED4D42">
      <w:pPr>
        <w:ind w:firstLineChars="200" w:firstLine="360"/>
        <w:rPr>
          <w:rFonts w:asciiTheme="minorEastAsia" w:hAnsiTheme="minorEastAsia" w:cs="新宋体"/>
          <w:sz w:val="18"/>
          <w:szCs w:val="18"/>
        </w:rPr>
      </w:pPr>
      <w:r w:rsidRPr="00ED4D42">
        <w:rPr>
          <w:rFonts w:asciiTheme="minorEastAsia" w:hAnsiTheme="minorEastAsia" w:cs="新宋体" w:hint="eastAsia"/>
          <w:sz w:val="18"/>
          <w:szCs w:val="18"/>
        </w:rPr>
        <w:t>九个特点分三类：</w:t>
      </w:r>
    </w:p>
    <w:p w:rsidR="009D0F87" w:rsidRPr="00ED4D42" w:rsidRDefault="000647DC" w:rsidP="00ED4D42">
      <w:pPr>
        <w:ind w:firstLineChars="200" w:firstLine="360"/>
        <w:rPr>
          <w:rFonts w:asciiTheme="minorEastAsia" w:hAnsiTheme="minorEastAsia" w:cs="新宋体"/>
          <w:sz w:val="18"/>
          <w:szCs w:val="18"/>
        </w:rPr>
      </w:pPr>
      <w:r w:rsidRPr="00ED4D42">
        <w:rPr>
          <w:rFonts w:asciiTheme="minorEastAsia" w:hAnsiTheme="minorEastAsia" w:cs="新宋体" w:hint="eastAsia"/>
          <w:sz w:val="18"/>
          <w:szCs w:val="18"/>
        </w:rPr>
        <w:t>1.资源完全开放，资源对教师完全开放，教师可以看到本校所有任课教师、所有年级学生上传资源，摒弃之前的各种限制。</w:t>
      </w:r>
    </w:p>
    <w:p w:rsidR="009D0F87" w:rsidRPr="00ED4D42" w:rsidRDefault="000647DC" w:rsidP="00ED4D42">
      <w:pPr>
        <w:ind w:firstLineChars="200" w:firstLine="360"/>
        <w:rPr>
          <w:rFonts w:asciiTheme="minorEastAsia" w:hAnsiTheme="minorEastAsia" w:cs="新宋体"/>
          <w:sz w:val="18"/>
          <w:szCs w:val="18"/>
        </w:rPr>
      </w:pPr>
      <w:r w:rsidRPr="00ED4D42">
        <w:rPr>
          <w:rFonts w:asciiTheme="minorEastAsia" w:hAnsiTheme="minorEastAsia" w:cs="新宋体" w:hint="eastAsia"/>
          <w:sz w:val="18"/>
          <w:szCs w:val="18"/>
        </w:rPr>
        <w:t>2.数据互联互通，六个功能模块之间数据完全打通，有利于多个模块之间资源共享，大数据分享、统计、评估，以“工作平台、自主学习”两个模块为核心，分别存储教师和学生数据，当教师上传一个资源时，其它五个模块会获取同样的资源，学</w:t>
      </w:r>
      <w:r w:rsidRPr="00ED4D42">
        <w:rPr>
          <w:rFonts w:asciiTheme="minorEastAsia" w:hAnsiTheme="minorEastAsia" w:cs="新宋体" w:hint="eastAsia"/>
          <w:sz w:val="18"/>
          <w:szCs w:val="18"/>
        </w:rPr>
        <w:lastRenderedPageBreak/>
        <w:t>生上传时也一样。</w:t>
      </w:r>
    </w:p>
    <w:p w:rsidR="009D0F87" w:rsidRPr="00ED4D42" w:rsidRDefault="000647DC" w:rsidP="00ED4D42">
      <w:pPr>
        <w:ind w:firstLineChars="200" w:firstLine="360"/>
        <w:rPr>
          <w:rFonts w:asciiTheme="minorEastAsia" w:hAnsiTheme="minorEastAsia" w:cs="新宋体"/>
          <w:sz w:val="18"/>
          <w:szCs w:val="18"/>
        </w:rPr>
      </w:pPr>
      <w:r w:rsidRPr="00ED4D42">
        <w:rPr>
          <w:rFonts w:asciiTheme="minorEastAsia" w:hAnsiTheme="minorEastAsia" w:cs="新宋体" w:hint="eastAsia"/>
          <w:sz w:val="18"/>
          <w:szCs w:val="18"/>
        </w:rPr>
        <w:t>3.结构自由拓展,“工作平台”是六个模块的核心，资源数据结构是以现行教材目录为基础的，如果教师活动或学生活动与教材目录内容相距较远，可以根据活动主题增加到相应的教材中，如， “英语趣配音”， “浓浓的年味”、 “农业嘉年华”等。</w:t>
      </w:r>
    </w:p>
    <w:p w:rsidR="009D0F87" w:rsidRPr="00ED4D42" w:rsidRDefault="000647DC" w:rsidP="00ED4D42">
      <w:pPr>
        <w:ind w:firstLineChars="200" w:firstLine="360"/>
        <w:rPr>
          <w:rFonts w:asciiTheme="minorEastAsia" w:hAnsiTheme="minorEastAsia" w:cs="新宋体"/>
          <w:sz w:val="18"/>
          <w:szCs w:val="18"/>
        </w:rPr>
      </w:pPr>
      <w:r w:rsidRPr="00ED4D42">
        <w:rPr>
          <w:rFonts w:asciiTheme="minorEastAsia" w:hAnsiTheme="minorEastAsia" w:cs="新宋体" w:hint="eastAsia"/>
          <w:sz w:val="18"/>
          <w:szCs w:val="18"/>
        </w:rPr>
        <w:t>4.多种激励反馈，一是通过系统设定，自动计算积分、排名。二是在“互动交流”空间，通过回帖，</w:t>
      </w:r>
      <w:proofErr w:type="gramStart"/>
      <w:r w:rsidRPr="00ED4D42">
        <w:rPr>
          <w:rFonts w:asciiTheme="minorEastAsia" w:hAnsiTheme="minorEastAsia" w:cs="新宋体" w:hint="eastAsia"/>
          <w:sz w:val="18"/>
          <w:szCs w:val="18"/>
        </w:rPr>
        <w:t>点赞等</w:t>
      </w:r>
      <w:proofErr w:type="gramEnd"/>
      <w:r w:rsidRPr="00ED4D42">
        <w:rPr>
          <w:rFonts w:asciiTheme="minorEastAsia" w:hAnsiTheme="minorEastAsia" w:cs="新宋体" w:hint="eastAsia"/>
          <w:sz w:val="18"/>
          <w:szCs w:val="18"/>
        </w:rPr>
        <w:t>形式在师</w:t>
      </w:r>
      <w:proofErr w:type="gramStart"/>
      <w:r w:rsidRPr="00ED4D42">
        <w:rPr>
          <w:rFonts w:asciiTheme="minorEastAsia" w:hAnsiTheme="minorEastAsia" w:cs="新宋体" w:hint="eastAsia"/>
          <w:sz w:val="18"/>
          <w:szCs w:val="18"/>
        </w:rPr>
        <w:t>师</w:t>
      </w:r>
      <w:proofErr w:type="gramEnd"/>
      <w:r w:rsidRPr="00ED4D42">
        <w:rPr>
          <w:rFonts w:asciiTheme="minorEastAsia" w:hAnsiTheme="minorEastAsia" w:cs="新宋体" w:hint="eastAsia"/>
          <w:sz w:val="18"/>
          <w:szCs w:val="18"/>
        </w:rPr>
        <w:t>、师生、生生之间相互评价，相互鼓励。三是在评价统计中，通过对数据的提取，查看统计图表，进行分析评价。四是在成长档案中通过自我反思，自我激励。五是通过推优让优秀资源、优秀学生脱颖而出。</w:t>
      </w:r>
    </w:p>
    <w:p w:rsidR="009D0F87" w:rsidRPr="00ED4D42" w:rsidRDefault="000647DC" w:rsidP="00ED4D42">
      <w:pPr>
        <w:ind w:firstLineChars="200" w:firstLine="360"/>
        <w:rPr>
          <w:rFonts w:asciiTheme="minorEastAsia" w:hAnsiTheme="minorEastAsia" w:cs="新宋体"/>
          <w:sz w:val="18"/>
          <w:szCs w:val="18"/>
        </w:rPr>
      </w:pPr>
      <w:r w:rsidRPr="00ED4D42">
        <w:rPr>
          <w:rFonts w:asciiTheme="minorEastAsia" w:hAnsiTheme="minorEastAsia" w:cs="新宋体" w:hint="eastAsia"/>
          <w:sz w:val="18"/>
          <w:szCs w:val="18"/>
        </w:rPr>
        <w:t>5.使用行为评价，分为两种，一是定量评价，通过大数据统计对教师或学生使用系统的行为进行评价，在“统计评价”中查看统计图表，对师生上传量、下载量、浏览量、登陆次数分别进行统计，二是，定质评价，在“师生成长”模块中可以按积分排名，查看师生上传文件内容，评价上</w:t>
      </w:r>
      <w:proofErr w:type="gramStart"/>
      <w:r w:rsidRPr="00ED4D42">
        <w:rPr>
          <w:rFonts w:asciiTheme="minorEastAsia" w:hAnsiTheme="minorEastAsia" w:cs="新宋体" w:hint="eastAsia"/>
          <w:sz w:val="18"/>
          <w:szCs w:val="18"/>
        </w:rPr>
        <w:t>传资源</w:t>
      </w:r>
      <w:proofErr w:type="gramEnd"/>
      <w:r w:rsidRPr="00ED4D42">
        <w:rPr>
          <w:rFonts w:asciiTheme="minorEastAsia" w:hAnsiTheme="minorEastAsia" w:cs="新宋体" w:hint="eastAsia"/>
          <w:sz w:val="18"/>
          <w:szCs w:val="18"/>
        </w:rPr>
        <w:t>质量。</w:t>
      </w:r>
    </w:p>
    <w:p w:rsidR="009D0F87" w:rsidRPr="00ED4D42" w:rsidRDefault="000647DC" w:rsidP="00ED4D42">
      <w:pPr>
        <w:ind w:firstLineChars="200" w:firstLine="360"/>
        <w:rPr>
          <w:rFonts w:asciiTheme="minorEastAsia" w:hAnsiTheme="minorEastAsia" w:cs="新宋体"/>
          <w:sz w:val="18"/>
          <w:szCs w:val="18"/>
        </w:rPr>
      </w:pPr>
      <w:r w:rsidRPr="00ED4D42">
        <w:rPr>
          <w:rFonts w:asciiTheme="minorEastAsia" w:hAnsiTheme="minorEastAsia" w:cs="新宋体" w:hint="eastAsia"/>
          <w:sz w:val="18"/>
          <w:szCs w:val="18"/>
        </w:rPr>
        <w:t>6. 形成成长档案，在“我的成长档案”中自动提取所有自己上传资源，一张张图片、一段</w:t>
      </w:r>
      <w:proofErr w:type="gramStart"/>
      <w:r w:rsidRPr="00ED4D42">
        <w:rPr>
          <w:rFonts w:asciiTheme="minorEastAsia" w:hAnsiTheme="minorEastAsia" w:cs="新宋体" w:hint="eastAsia"/>
          <w:sz w:val="18"/>
          <w:szCs w:val="18"/>
        </w:rPr>
        <w:t>段</w:t>
      </w:r>
      <w:proofErr w:type="gramEnd"/>
      <w:r w:rsidRPr="00ED4D42">
        <w:rPr>
          <w:rFonts w:asciiTheme="minorEastAsia" w:hAnsiTheme="minorEastAsia" w:cs="新宋体" w:hint="eastAsia"/>
          <w:sz w:val="18"/>
          <w:szCs w:val="18"/>
        </w:rPr>
        <w:t xml:space="preserve">文字、一个个微视频，会按照时间的顺序保存下来，当师生们看到自己一个个成长的足迹时，不自觉地会有一种成功的体验。这是纸质档案无法代替的。               </w:t>
      </w:r>
    </w:p>
    <w:p w:rsidR="009D0F87" w:rsidRPr="00ED4D42" w:rsidRDefault="000647DC" w:rsidP="00ED4D42">
      <w:pPr>
        <w:ind w:firstLineChars="200" w:firstLine="360"/>
        <w:rPr>
          <w:rFonts w:asciiTheme="minorEastAsia" w:hAnsiTheme="minorEastAsia" w:cs="新宋体"/>
          <w:sz w:val="18"/>
          <w:szCs w:val="18"/>
        </w:rPr>
      </w:pPr>
      <w:r w:rsidRPr="00ED4D42">
        <w:rPr>
          <w:rFonts w:asciiTheme="minorEastAsia" w:hAnsiTheme="minorEastAsia" w:cs="新宋体" w:hint="eastAsia"/>
          <w:sz w:val="18"/>
          <w:szCs w:val="18"/>
        </w:rPr>
        <w:t>7.师生互动交流，为师生、生生之间展示、交流提供了互动交流空间。模块会自动提取学生在“自主学习”和教师在“工作平台”中上传的资源，也可以从“互动交流”中上传。提供了点赞、评价、交流的功能。学生在此空间可以看到本班同学和教师上传的所有资源，并进行即时交流。</w:t>
      </w:r>
    </w:p>
    <w:p w:rsidR="009D0F87" w:rsidRPr="00ED4D42" w:rsidRDefault="000647DC" w:rsidP="00ED4D42">
      <w:pPr>
        <w:ind w:firstLineChars="200" w:firstLine="360"/>
        <w:rPr>
          <w:rFonts w:asciiTheme="minorEastAsia" w:hAnsiTheme="minorEastAsia" w:cs="新宋体"/>
          <w:sz w:val="18"/>
          <w:szCs w:val="18"/>
        </w:rPr>
      </w:pPr>
      <w:r w:rsidRPr="00ED4D42">
        <w:rPr>
          <w:rFonts w:asciiTheme="minorEastAsia" w:hAnsiTheme="minorEastAsia" w:cs="新宋体" w:hint="eastAsia"/>
          <w:sz w:val="18"/>
          <w:szCs w:val="18"/>
        </w:rPr>
        <w:t>8.云端存储访问，数字校园平台可以在有互联网的任何地方进行访问，可以通过台式机、手机、平板电脑等终端进行访问。</w:t>
      </w:r>
    </w:p>
    <w:p w:rsidR="009D0F87" w:rsidRPr="00ED4D42" w:rsidRDefault="000647DC" w:rsidP="00ED4D42">
      <w:pPr>
        <w:ind w:firstLineChars="200" w:firstLine="360"/>
        <w:rPr>
          <w:rFonts w:asciiTheme="minorEastAsia" w:hAnsiTheme="minorEastAsia" w:cs="新宋体"/>
          <w:sz w:val="18"/>
          <w:szCs w:val="18"/>
        </w:rPr>
      </w:pPr>
      <w:r w:rsidRPr="00ED4D42">
        <w:rPr>
          <w:rFonts w:asciiTheme="minorEastAsia" w:hAnsiTheme="minorEastAsia" w:cs="新宋体" w:hint="eastAsia"/>
          <w:sz w:val="18"/>
          <w:szCs w:val="18"/>
        </w:rPr>
        <w:t>9.推出优质资源，通过推优对优秀资源进行推广、奖励，进一步促进师生使用系统的热情，促进系统的资源再生、循环。</w:t>
      </w:r>
    </w:p>
    <w:p w:rsidR="009D0F87" w:rsidRPr="00ED4D42" w:rsidRDefault="000647DC" w:rsidP="00ED4D42">
      <w:pPr>
        <w:ind w:firstLineChars="201" w:firstLine="363"/>
        <w:rPr>
          <w:rFonts w:asciiTheme="minorEastAsia" w:hAnsiTheme="minorEastAsia" w:cs="新宋体"/>
          <w:sz w:val="18"/>
          <w:szCs w:val="18"/>
        </w:rPr>
      </w:pPr>
      <w:r w:rsidRPr="00ED4D42">
        <w:rPr>
          <w:rFonts w:asciiTheme="minorEastAsia" w:hAnsiTheme="minorEastAsia" w:cs="新宋体" w:hint="eastAsia"/>
          <w:b/>
          <w:bCs/>
          <w:sz w:val="18"/>
          <w:szCs w:val="18"/>
        </w:rPr>
        <w:t>系统面向三个层次</w:t>
      </w:r>
      <w:r w:rsidRPr="00ED4D42">
        <w:rPr>
          <w:rFonts w:asciiTheme="minorEastAsia" w:hAnsiTheme="minorEastAsia" w:cs="新宋体" w:hint="eastAsia"/>
          <w:sz w:val="18"/>
          <w:szCs w:val="18"/>
        </w:rPr>
        <w:t>：学校、家庭和社会</w:t>
      </w:r>
    </w:p>
    <w:p w:rsidR="009D0F87" w:rsidRPr="00ED4D42" w:rsidRDefault="000647DC">
      <w:pPr>
        <w:ind w:firstLine="560"/>
        <w:rPr>
          <w:rFonts w:asciiTheme="minorEastAsia" w:hAnsiTheme="minorEastAsia" w:cs="新宋体"/>
          <w:sz w:val="18"/>
          <w:szCs w:val="18"/>
        </w:rPr>
      </w:pPr>
      <w:r w:rsidRPr="00ED4D42">
        <w:rPr>
          <w:rFonts w:asciiTheme="minorEastAsia" w:hAnsiTheme="minorEastAsia" w:cs="新宋体" w:hint="eastAsia"/>
          <w:sz w:val="18"/>
          <w:szCs w:val="18"/>
        </w:rPr>
        <w:t>教与学互动学习系统，推动了学校教与</w:t>
      </w:r>
      <w:proofErr w:type="gramStart"/>
      <w:r w:rsidRPr="00ED4D42">
        <w:rPr>
          <w:rFonts w:asciiTheme="minorEastAsia" w:hAnsiTheme="minorEastAsia" w:cs="新宋体" w:hint="eastAsia"/>
          <w:sz w:val="18"/>
          <w:szCs w:val="18"/>
        </w:rPr>
        <w:t>学方式</w:t>
      </w:r>
      <w:proofErr w:type="gramEnd"/>
      <w:r w:rsidRPr="00ED4D42">
        <w:rPr>
          <w:rFonts w:asciiTheme="minorEastAsia" w:hAnsiTheme="minorEastAsia" w:cs="新宋体" w:hint="eastAsia"/>
          <w:sz w:val="18"/>
          <w:szCs w:val="18"/>
        </w:rPr>
        <w:t>的深刻变革。孩子的学习方式的变化牵动着家长，让他们拿起相机、拿起平板电脑、手机等设备，在教师的导学提示指引下，指导孩子开展学习、实践活动，记录学习成果，协助孩子上传、分享学习成果。</w:t>
      </w:r>
    </w:p>
    <w:p w:rsidR="009D0F87" w:rsidRPr="00ED4D42" w:rsidRDefault="000647DC" w:rsidP="00ED4D42">
      <w:pPr>
        <w:ind w:firstLineChars="200" w:firstLine="361"/>
        <w:rPr>
          <w:rFonts w:asciiTheme="minorEastAsia" w:hAnsiTheme="minorEastAsia" w:cs="新宋体"/>
          <w:sz w:val="18"/>
          <w:szCs w:val="18"/>
        </w:rPr>
      </w:pPr>
      <w:r w:rsidRPr="00ED4D42">
        <w:rPr>
          <w:rFonts w:asciiTheme="minorEastAsia" w:hAnsiTheme="minorEastAsia" w:cs="新宋体" w:hint="eastAsia"/>
          <w:b/>
          <w:bCs/>
          <w:sz w:val="18"/>
          <w:szCs w:val="18"/>
        </w:rPr>
        <w:t>系统服务三个群体</w:t>
      </w:r>
      <w:r w:rsidRPr="00ED4D42">
        <w:rPr>
          <w:rFonts w:asciiTheme="minorEastAsia" w:hAnsiTheme="minorEastAsia" w:cs="新宋体" w:hint="eastAsia"/>
          <w:sz w:val="18"/>
          <w:szCs w:val="18"/>
        </w:rPr>
        <w:t>：教师、学生和家长</w:t>
      </w:r>
    </w:p>
    <w:p w:rsidR="009D0F87" w:rsidRPr="00ED4D42" w:rsidRDefault="000647DC">
      <w:pPr>
        <w:rPr>
          <w:rFonts w:asciiTheme="minorEastAsia" w:hAnsiTheme="minorEastAsia" w:cs="新宋体"/>
          <w:b/>
          <w:sz w:val="18"/>
          <w:szCs w:val="18"/>
        </w:rPr>
      </w:pPr>
      <w:r w:rsidRPr="00ED4D42">
        <w:rPr>
          <w:rFonts w:asciiTheme="minorEastAsia" w:hAnsiTheme="minorEastAsia" w:cs="新宋体" w:hint="eastAsia"/>
          <w:sz w:val="18"/>
          <w:szCs w:val="18"/>
        </w:rPr>
        <w:t xml:space="preserve">    教与学互动学习系统，把教师的教、学生的学、家长的陪伴紧密地联系在一起，并提供高效、便利、持续的服务。我们把社会上的成熟软件拿过来，与系统融合，</w:t>
      </w:r>
      <w:r w:rsidRPr="00ED4D42">
        <w:rPr>
          <w:rFonts w:asciiTheme="minorEastAsia" w:hAnsiTheme="minorEastAsia" w:cs="新宋体" w:hint="eastAsia"/>
          <w:b/>
          <w:bCs/>
          <w:sz w:val="18"/>
          <w:szCs w:val="18"/>
        </w:rPr>
        <w:t>为家长陪伴孩子成长服务，为教师引导学生成才服务。</w:t>
      </w:r>
    </w:p>
    <w:p w:rsidR="009D0F87" w:rsidRPr="00ED4D42" w:rsidRDefault="000647DC" w:rsidP="00ED4D42">
      <w:pPr>
        <w:ind w:firstLineChars="202" w:firstLine="365"/>
        <w:jc w:val="left"/>
        <w:rPr>
          <w:rFonts w:asciiTheme="minorEastAsia" w:hAnsiTheme="minorEastAsia" w:cs="新宋体"/>
          <w:b/>
          <w:sz w:val="18"/>
          <w:szCs w:val="18"/>
        </w:rPr>
      </w:pPr>
      <w:r w:rsidRPr="00ED4D42">
        <w:rPr>
          <w:rFonts w:asciiTheme="minorEastAsia" w:hAnsiTheme="minorEastAsia" w:cs="新宋体" w:hint="eastAsia"/>
          <w:b/>
          <w:sz w:val="18"/>
          <w:szCs w:val="18"/>
        </w:rPr>
        <w:t>四、利用多种成熟软件与系统融合，进行教与学方面的改革、尝试，并初步形成成果。——“+X”</w:t>
      </w:r>
    </w:p>
    <w:p w:rsidR="009D0F87" w:rsidRPr="00ED4D42" w:rsidRDefault="000647DC" w:rsidP="00ED4D42">
      <w:pPr>
        <w:ind w:firstLineChars="202" w:firstLine="364"/>
        <w:jc w:val="left"/>
        <w:rPr>
          <w:rFonts w:asciiTheme="minorEastAsia" w:hAnsiTheme="minorEastAsia" w:cs="新宋体"/>
          <w:sz w:val="18"/>
          <w:szCs w:val="18"/>
        </w:rPr>
      </w:pPr>
      <w:r w:rsidRPr="00ED4D42">
        <w:rPr>
          <w:rFonts w:asciiTheme="minorEastAsia" w:hAnsiTheme="minorEastAsia" w:cs="新宋体" w:hint="eastAsia"/>
          <w:sz w:val="18"/>
          <w:szCs w:val="18"/>
        </w:rPr>
        <w:t>1.通过“四叶草”互动软件平台，完成了第一阶段平板电脑进课堂的教学实践工作，初步实现了在实验班教学中语文、数学、英语三个学科教学方式的转变。</w:t>
      </w:r>
    </w:p>
    <w:p w:rsidR="009D0F87" w:rsidRPr="00ED4D42" w:rsidRDefault="000647DC" w:rsidP="00ED4D42">
      <w:pPr>
        <w:ind w:firstLineChars="202" w:firstLine="365"/>
        <w:jc w:val="left"/>
        <w:rPr>
          <w:rFonts w:asciiTheme="minorEastAsia" w:hAnsiTheme="minorEastAsia" w:cs="新宋体"/>
          <w:sz w:val="18"/>
          <w:szCs w:val="18"/>
        </w:rPr>
      </w:pPr>
      <w:r w:rsidRPr="00ED4D42">
        <w:rPr>
          <w:rFonts w:asciiTheme="minorEastAsia" w:hAnsiTheme="minorEastAsia" w:cs="新宋体" w:hint="eastAsia"/>
          <w:b/>
          <w:bCs/>
          <w:sz w:val="18"/>
          <w:szCs w:val="18"/>
        </w:rPr>
        <w:t>2. 君行早</w:t>
      </w:r>
      <w:r w:rsidRPr="00ED4D42">
        <w:rPr>
          <w:rFonts w:asciiTheme="minorEastAsia" w:hAnsiTheme="minorEastAsia" w:cs="新宋体" w:hint="eastAsia"/>
          <w:sz w:val="18"/>
          <w:szCs w:val="18"/>
        </w:rPr>
        <w:t>互动学习系统与</w:t>
      </w:r>
      <w:proofErr w:type="gramStart"/>
      <w:r w:rsidRPr="00ED4D42">
        <w:rPr>
          <w:rFonts w:asciiTheme="minorEastAsia" w:hAnsiTheme="minorEastAsia" w:cs="新宋体" w:hint="eastAsia"/>
          <w:sz w:val="18"/>
          <w:szCs w:val="18"/>
        </w:rPr>
        <w:t>懿</w:t>
      </w:r>
      <w:proofErr w:type="gramEnd"/>
      <w:r w:rsidRPr="00ED4D42">
        <w:rPr>
          <w:rFonts w:asciiTheme="minorEastAsia" w:hAnsiTheme="minorEastAsia" w:cs="新宋体" w:hint="eastAsia"/>
          <w:sz w:val="18"/>
          <w:szCs w:val="18"/>
        </w:rPr>
        <w:t>文德（e-word）软件融合，构建了“学生自主学习与教学方式变革模型”。目前我校80%以上教师能够自觉运用这种方式。</w:t>
      </w:r>
    </w:p>
    <w:p w:rsidR="009D0F87" w:rsidRPr="00ED4D42" w:rsidRDefault="000647DC" w:rsidP="00ED4D42">
      <w:pPr>
        <w:ind w:firstLineChars="202" w:firstLine="364"/>
        <w:jc w:val="left"/>
        <w:rPr>
          <w:rFonts w:asciiTheme="minorEastAsia" w:hAnsiTheme="minorEastAsia" w:cs="新宋体"/>
          <w:sz w:val="18"/>
          <w:szCs w:val="18"/>
        </w:rPr>
      </w:pPr>
      <w:r w:rsidRPr="00ED4D42">
        <w:rPr>
          <w:rFonts w:asciiTheme="minorEastAsia" w:hAnsiTheme="minorEastAsia" w:cs="新宋体" w:hint="eastAsia"/>
          <w:sz w:val="18"/>
          <w:szCs w:val="18"/>
        </w:rPr>
        <w:t>3. 利用成熟平台提高英语学习兴趣。语音跟读、自动对比、纠正、游戏化学习情景，自动评价等等这些功能让学生们对英语学习兴趣大增。我校一至六年级所有学生参加英语和数学学科的“一起作业”的学习，参与率达到95%以上。有些以前不敢开口说英语的学生能够流利地说出口了，有些不太爱学英语的学生，现在变得天天盼着老师布置英语作业了。教师们还请家长协助，让学习进步快、学习效果好、学习水平高的学生，把学习过程拍成3-5分钟的视频，上传到</w:t>
      </w:r>
      <w:r w:rsidRPr="00ED4D42">
        <w:rPr>
          <w:rFonts w:asciiTheme="minorEastAsia" w:hAnsiTheme="minorEastAsia" w:cs="新宋体" w:hint="eastAsia"/>
          <w:b/>
          <w:bCs/>
          <w:sz w:val="18"/>
          <w:szCs w:val="18"/>
        </w:rPr>
        <w:t>君行早</w:t>
      </w:r>
      <w:r w:rsidRPr="00ED4D42">
        <w:rPr>
          <w:rFonts w:asciiTheme="minorEastAsia" w:hAnsiTheme="minorEastAsia" w:cs="新宋体" w:hint="eastAsia"/>
          <w:sz w:val="18"/>
          <w:szCs w:val="18"/>
        </w:rPr>
        <w:t>进行展示，供其他学生学习，进一步激发了学生的学习热情。</w:t>
      </w:r>
    </w:p>
    <w:p w:rsidR="009D0F87" w:rsidRPr="00ED4D42" w:rsidRDefault="000647DC" w:rsidP="00ED4D42">
      <w:pPr>
        <w:ind w:firstLineChars="202" w:firstLine="364"/>
        <w:jc w:val="left"/>
        <w:rPr>
          <w:rFonts w:asciiTheme="minorEastAsia" w:hAnsiTheme="minorEastAsia" w:cs="新宋体"/>
          <w:sz w:val="18"/>
          <w:szCs w:val="18"/>
        </w:rPr>
      </w:pPr>
      <w:r w:rsidRPr="00ED4D42">
        <w:rPr>
          <w:rFonts w:asciiTheme="minorEastAsia" w:hAnsiTheme="minorEastAsia" w:cs="新宋体" w:hint="eastAsia"/>
          <w:sz w:val="18"/>
          <w:szCs w:val="18"/>
        </w:rPr>
        <w:t>4. 英语</w:t>
      </w:r>
      <w:proofErr w:type="gramStart"/>
      <w:r w:rsidRPr="00ED4D42">
        <w:rPr>
          <w:rFonts w:asciiTheme="minorEastAsia" w:hAnsiTheme="minorEastAsia" w:cs="新宋体" w:hint="eastAsia"/>
          <w:sz w:val="18"/>
          <w:szCs w:val="18"/>
        </w:rPr>
        <w:t>趣配音让</w:t>
      </w:r>
      <w:proofErr w:type="gramEnd"/>
      <w:r w:rsidRPr="00ED4D42">
        <w:rPr>
          <w:rFonts w:asciiTheme="minorEastAsia" w:hAnsiTheme="minorEastAsia" w:cs="新宋体" w:hint="eastAsia"/>
          <w:sz w:val="18"/>
          <w:szCs w:val="18"/>
        </w:rPr>
        <w:t>孩子迷上英语口语练习。英语</w:t>
      </w:r>
      <w:proofErr w:type="gramStart"/>
      <w:r w:rsidRPr="00ED4D42">
        <w:rPr>
          <w:rFonts w:asciiTheme="minorEastAsia" w:hAnsiTheme="minorEastAsia" w:cs="新宋体" w:hint="eastAsia"/>
          <w:sz w:val="18"/>
          <w:szCs w:val="18"/>
        </w:rPr>
        <w:t>趣</w:t>
      </w:r>
      <w:proofErr w:type="gramEnd"/>
      <w:r w:rsidRPr="00ED4D42">
        <w:rPr>
          <w:rFonts w:asciiTheme="minorEastAsia" w:hAnsiTheme="minorEastAsia" w:cs="新宋体" w:hint="eastAsia"/>
          <w:sz w:val="18"/>
          <w:szCs w:val="18"/>
        </w:rPr>
        <w:t>配音是给动画片、电影中的人物配音，用自己的配音代替影片中人物的原音。我们让学生把自己特别满意的作品上传到</w:t>
      </w:r>
      <w:r w:rsidRPr="00ED4D42">
        <w:rPr>
          <w:rFonts w:asciiTheme="minorEastAsia" w:hAnsiTheme="minorEastAsia" w:cs="新宋体" w:hint="eastAsia"/>
          <w:b/>
          <w:bCs/>
          <w:sz w:val="18"/>
          <w:szCs w:val="18"/>
        </w:rPr>
        <w:t>君行早</w:t>
      </w:r>
      <w:r w:rsidRPr="00ED4D42">
        <w:rPr>
          <w:rFonts w:asciiTheme="minorEastAsia" w:hAnsiTheme="minorEastAsia" w:cs="新宋体" w:hint="eastAsia"/>
          <w:sz w:val="18"/>
          <w:szCs w:val="18"/>
        </w:rPr>
        <w:t>中供师生分享，在分享影片情节的同时也让配音的学生获得了一份自信。</w:t>
      </w:r>
    </w:p>
    <w:p w:rsidR="009D0F87" w:rsidRPr="00ED4D42" w:rsidRDefault="000647DC">
      <w:pPr>
        <w:ind w:firstLine="560"/>
        <w:rPr>
          <w:rFonts w:asciiTheme="minorEastAsia" w:hAnsiTheme="minorEastAsia" w:cs="新宋体"/>
          <w:sz w:val="18"/>
          <w:szCs w:val="18"/>
        </w:rPr>
      </w:pPr>
      <w:r w:rsidRPr="00ED4D42">
        <w:rPr>
          <w:rFonts w:asciiTheme="minorEastAsia" w:hAnsiTheme="minorEastAsia" w:cs="新宋体" w:hint="eastAsia"/>
          <w:sz w:val="18"/>
          <w:szCs w:val="18"/>
        </w:rPr>
        <w:t>利用社会上成熟软件，如：英语</w:t>
      </w:r>
      <w:proofErr w:type="gramStart"/>
      <w:r w:rsidRPr="00ED4D42">
        <w:rPr>
          <w:rFonts w:asciiTheme="minorEastAsia" w:hAnsiTheme="minorEastAsia" w:cs="新宋体" w:hint="eastAsia"/>
          <w:sz w:val="18"/>
          <w:szCs w:val="18"/>
        </w:rPr>
        <w:t>趣</w:t>
      </w:r>
      <w:proofErr w:type="gramEnd"/>
      <w:r w:rsidRPr="00ED4D42">
        <w:rPr>
          <w:rFonts w:asciiTheme="minorEastAsia" w:hAnsiTheme="minorEastAsia" w:cs="新宋体" w:hint="eastAsia"/>
          <w:sz w:val="18"/>
          <w:szCs w:val="18"/>
        </w:rPr>
        <w:t>配音、一起作业、微信、教育软件（</w:t>
      </w:r>
      <w:proofErr w:type="gramStart"/>
      <w:r w:rsidRPr="00ED4D42">
        <w:rPr>
          <w:rFonts w:asciiTheme="minorEastAsia" w:hAnsiTheme="minorEastAsia" w:cs="新宋体" w:hint="eastAsia"/>
          <w:sz w:val="18"/>
          <w:szCs w:val="18"/>
        </w:rPr>
        <w:t>懿</w:t>
      </w:r>
      <w:proofErr w:type="gramEnd"/>
      <w:r w:rsidRPr="00ED4D42">
        <w:rPr>
          <w:rFonts w:asciiTheme="minorEastAsia" w:hAnsiTheme="minorEastAsia" w:cs="新宋体" w:hint="eastAsia"/>
          <w:sz w:val="18"/>
          <w:szCs w:val="18"/>
        </w:rPr>
        <w:t>文德）等优势，让教师、学生充分利用，把学习成果纳入到教与学互动学习系统中来，供师生学习、展示、交流。</w:t>
      </w:r>
    </w:p>
    <w:p w:rsidR="009D0F87" w:rsidRPr="00ED4D42" w:rsidRDefault="000647DC" w:rsidP="00ED4D42">
      <w:pPr>
        <w:ind w:firstLineChars="202" w:firstLine="364"/>
        <w:jc w:val="left"/>
        <w:rPr>
          <w:rFonts w:asciiTheme="minorEastAsia" w:hAnsiTheme="minorEastAsia" w:cs="新宋体"/>
          <w:sz w:val="18"/>
          <w:szCs w:val="18"/>
        </w:rPr>
      </w:pPr>
      <w:r w:rsidRPr="00ED4D42">
        <w:rPr>
          <w:rFonts w:asciiTheme="minorEastAsia" w:hAnsiTheme="minorEastAsia" w:cs="新宋体" w:hint="eastAsia"/>
          <w:sz w:val="18"/>
          <w:szCs w:val="18"/>
        </w:rPr>
        <w:t>以上这些能促进学习方式改变的软件，与</w:t>
      </w:r>
      <w:r w:rsidRPr="00ED4D42">
        <w:rPr>
          <w:rFonts w:asciiTheme="minorEastAsia" w:hAnsiTheme="minorEastAsia" w:cs="新宋体" w:hint="eastAsia"/>
          <w:b/>
          <w:bCs/>
          <w:sz w:val="18"/>
          <w:szCs w:val="18"/>
        </w:rPr>
        <w:t>君行早</w:t>
      </w:r>
      <w:r w:rsidRPr="00ED4D42">
        <w:rPr>
          <w:rFonts w:asciiTheme="minorEastAsia" w:hAnsiTheme="minorEastAsia" w:cs="新宋体" w:hint="eastAsia"/>
          <w:sz w:val="18"/>
          <w:szCs w:val="18"/>
        </w:rPr>
        <w:t>互动学习系统相互融合，彼此相得益彰，社会上成熟软件让学生获得学习成功的体验，</w:t>
      </w:r>
      <w:r w:rsidRPr="00ED4D42">
        <w:rPr>
          <w:rFonts w:asciiTheme="minorEastAsia" w:hAnsiTheme="minorEastAsia" w:cs="新宋体" w:hint="eastAsia"/>
          <w:b/>
          <w:bCs/>
          <w:sz w:val="18"/>
          <w:szCs w:val="18"/>
        </w:rPr>
        <w:t>君行早</w:t>
      </w:r>
      <w:r w:rsidRPr="00ED4D42">
        <w:rPr>
          <w:rFonts w:asciiTheme="minorEastAsia" w:hAnsiTheme="minorEastAsia" w:cs="新宋体" w:hint="eastAsia"/>
          <w:sz w:val="18"/>
          <w:szCs w:val="18"/>
        </w:rPr>
        <w:t>让学习成果共享，进一步促进了学生更持久、深入地学习。让学生的学习成为乐趣，成为获取自主学习能力的体验，成为获得自信的动力源泉。数字校园建设为学生可持续发展创造了一个生态系统，为点燃学生的智慧搭建了一个平台，也使我校</w:t>
      </w:r>
      <w:r w:rsidRPr="00ED4D42">
        <w:rPr>
          <w:rFonts w:asciiTheme="minorEastAsia" w:hAnsiTheme="minorEastAsia" w:cs="新宋体" w:hint="eastAsia"/>
          <w:b/>
          <w:bCs/>
          <w:sz w:val="18"/>
          <w:szCs w:val="18"/>
        </w:rPr>
        <w:t>君行早</w:t>
      </w:r>
      <w:r w:rsidRPr="00ED4D42">
        <w:rPr>
          <w:rFonts w:asciiTheme="minorEastAsia" w:hAnsiTheme="minorEastAsia" w:cs="新宋体" w:hint="eastAsia"/>
          <w:sz w:val="18"/>
          <w:szCs w:val="18"/>
        </w:rPr>
        <w:t>互动学习系统的应用常态化。</w:t>
      </w:r>
    </w:p>
    <w:p w:rsidR="009D0F87" w:rsidRPr="00ED4D42" w:rsidRDefault="000647DC" w:rsidP="00ED4D42">
      <w:pPr>
        <w:ind w:firstLineChars="202" w:firstLine="365"/>
        <w:jc w:val="left"/>
        <w:rPr>
          <w:rFonts w:asciiTheme="minorEastAsia" w:hAnsiTheme="minorEastAsia" w:cs="新宋体"/>
          <w:b/>
          <w:sz w:val="18"/>
          <w:szCs w:val="18"/>
        </w:rPr>
      </w:pPr>
      <w:r w:rsidRPr="00ED4D42">
        <w:rPr>
          <w:rFonts w:asciiTheme="minorEastAsia" w:hAnsiTheme="minorEastAsia" w:cs="新宋体" w:hint="eastAsia"/>
          <w:b/>
          <w:sz w:val="18"/>
          <w:szCs w:val="18"/>
        </w:rPr>
        <w:t>五、应用效果和效益情况</w:t>
      </w:r>
    </w:p>
    <w:p w:rsidR="009D0F87" w:rsidRPr="00ED4D42" w:rsidRDefault="000647DC" w:rsidP="00ED4D42">
      <w:pPr>
        <w:ind w:firstLineChars="202" w:firstLine="364"/>
        <w:jc w:val="left"/>
        <w:rPr>
          <w:rFonts w:asciiTheme="minorEastAsia" w:hAnsiTheme="minorEastAsia" w:cs="新宋体"/>
          <w:sz w:val="18"/>
          <w:szCs w:val="18"/>
        </w:rPr>
      </w:pPr>
      <w:r w:rsidRPr="00ED4D42">
        <w:rPr>
          <w:rFonts w:asciiTheme="minorEastAsia" w:hAnsiTheme="minorEastAsia" w:cs="新宋体" w:hint="eastAsia"/>
          <w:sz w:val="18"/>
          <w:szCs w:val="18"/>
        </w:rPr>
        <w:lastRenderedPageBreak/>
        <w:t>根据北京市中小学数字校园成果展示平台监测的访问量，自2015年12月22日至2016年4月9日，</w:t>
      </w:r>
      <w:r w:rsidRPr="00ED4D42">
        <w:rPr>
          <w:rFonts w:asciiTheme="minorEastAsia" w:hAnsiTheme="minorEastAsia" w:cs="新宋体" w:hint="eastAsia"/>
          <w:b/>
          <w:bCs/>
          <w:sz w:val="18"/>
          <w:szCs w:val="18"/>
        </w:rPr>
        <w:t>君行早</w:t>
      </w:r>
      <w:r w:rsidRPr="00ED4D42">
        <w:rPr>
          <w:rFonts w:asciiTheme="minorEastAsia" w:hAnsiTheme="minorEastAsia" w:cs="新宋体" w:hint="eastAsia"/>
          <w:sz w:val="18"/>
          <w:szCs w:val="18"/>
        </w:rPr>
        <w:t>页面访问量212240，日均访问量1983，全校78位专任教师，1160名学生，每日人均访问量约1.7。</w:t>
      </w:r>
    </w:p>
    <w:p w:rsidR="009D0F87" w:rsidRPr="00ED4D42" w:rsidRDefault="000647DC" w:rsidP="00ED4D42">
      <w:pPr>
        <w:ind w:firstLineChars="202" w:firstLine="364"/>
        <w:jc w:val="left"/>
        <w:rPr>
          <w:rFonts w:asciiTheme="minorEastAsia" w:hAnsiTheme="minorEastAsia" w:cs="新宋体"/>
          <w:sz w:val="18"/>
          <w:szCs w:val="18"/>
        </w:rPr>
      </w:pPr>
      <w:r w:rsidRPr="00ED4D42">
        <w:rPr>
          <w:rFonts w:asciiTheme="minorEastAsia" w:hAnsiTheme="minorEastAsia" w:cs="新宋体" w:hint="eastAsia"/>
          <w:sz w:val="18"/>
          <w:szCs w:val="18"/>
        </w:rPr>
        <w:t>截止4月9日，教师上</w:t>
      </w:r>
      <w:proofErr w:type="gramStart"/>
      <w:r w:rsidRPr="00ED4D42">
        <w:rPr>
          <w:rFonts w:asciiTheme="minorEastAsia" w:hAnsiTheme="minorEastAsia" w:cs="新宋体" w:hint="eastAsia"/>
          <w:sz w:val="18"/>
          <w:szCs w:val="18"/>
        </w:rPr>
        <w:t>传资源</w:t>
      </w:r>
      <w:proofErr w:type="gramEnd"/>
      <w:r w:rsidRPr="00ED4D42">
        <w:rPr>
          <w:rFonts w:asciiTheme="minorEastAsia" w:hAnsiTheme="minorEastAsia" w:cs="新宋体" w:hint="eastAsia"/>
          <w:sz w:val="18"/>
          <w:szCs w:val="18"/>
        </w:rPr>
        <w:t>1297个，学生上</w:t>
      </w:r>
      <w:proofErr w:type="gramStart"/>
      <w:r w:rsidRPr="00ED4D42">
        <w:rPr>
          <w:rFonts w:asciiTheme="minorEastAsia" w:hAnsiTheme="minorEastAsia" w:cs="新宋体" w:hint="eastAsia"/>
          <w:sz w:val="18"/>
          <w:szCs w:val="18"/>
        </w:rPr>
        <w:t>传资源</w:t>
      </w:r>
      <w:proofErr w:type="gramEnd"/>
      <w:r w:rsidRPr="00ED4D42">
        <w:rPr>
          <w:rFonts w:asciiTheme="minorEastAsia" w:hAnsiTheme="minorEastAsia" w:cs="新宋体" w:hint="eastAsia"/>
          <w:sz w:val="18"/>
          <w:szCs w:val="18"/>
        </w:rPr>
        <w:t>8792个。</w:t>
      </w:r>
    </w:p>
    <w:p w:rsidR="009D0F87" w:rsidRPr="00ED4D42" w:rsidRDefault="000647DC">
      <w:pPr>
        <w:widowControl/>
        <w:jc w:val="left"/>
        <w:rPr>
          <w:rFonts w:asciiTheme="minorEastAsia" w:hAnsiTheme="minorEastAsia" w:cs="新宋体"/>
          <w:sz w:val="18"/>
          <w:szCs w:val="18"/>
        </w:rPr>
      </w:pPr>
      <w:r w:rsidRPr="00ED4D42">
        <w:rPr>
          <w:rFonts w:asciiTheme="minorEastAsia" w:hAnsiTheme="minorEastAsia" w:cs="新宋体"/>
          <w:noProof/>
          <w:sz w:val="18"/>
          <w:szCs w:val="18"/>
        </w:rPr>
        <w:drawing>
          <wp:anchor distT="0" distB="0" distL="114300" distR="114300" simplePos="0" relativeHeight="251665408" behindDoc="0" locked="0" layoutInCell="1" allowOverlap="1" wp14:anchorId="42412A77" wp14:editId="5906F02B">
            <wp:simplePos x="0" y="0"/>
            <wp:positionH relativeFrom="column">
              <wp:posOffset>2978150</wp:posOffset>
            </wp:positionH>
            <wp:positionV relativeFrom="paragraph">
              <wp:posOffset>379095</wp:posOffset>
            </wp:positionV>
            <wp:extent cx="2510790" cy="1439545"/>
            <wp:effectExtent l="0" t="0" r="3810" b="8255"/>
            <wp:wrapNone/>
            <wp:docPr id="12" name="图片 12" descr="C:\Users\emxx\Desktop\各科上载统计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emxx\Desktop\各科上载统计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079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D4D42">
        <w:rPr>
          <w:rFonts w:asciiTheme="minorEastAsia" w:hAnsiTheme="minorEastAsia" w:cs="新宋体" w:hint="eastAsia"/>
          <w:sz w:val="18"/>
          <w:szCs w:val="18"/>
        </w:rPr>
        <w:t xml:space="preserve">        </w:t>
      </w:r>
    </w:p>
    <w:p w:rsidR="009D0F87" w:rsidRPr="00ED4D42" w:rsidRDefault="009D0F87" w:rsidP="00ED4D42">
      <w:pPr>
        <w:ind w:firstLineChars="202" w:firstLine="364"/>
        <w:jc w:val="left"/>
        <w:rPr>
          <w:rFonts w:asciiTheme="minorEastAsia" w:hAnsiTheme="minorEastAsia" w:cs="新宋体"/>
          <w:sz w:val="18"/>
          <w:szCs w:val="18"/>
        </w:rPr>
      </w:pPr>
    </w:p>
    <w:p w:rsidR="009D0F87" w:rsidRPr="00ED4D42" w:rsidRDefault="00ED4D42" w:rsidP="00ED4D42">
      <w:pPr>
        <w:ind w:firstLineChars="202" w:firstLine="364"/>
        <w:jc w:val="left"/>
        <w:rPr>
          <w:rFonts w:asciiTheme="minorEastAsia" w:hAnsiTheme="minorEastAsia" w:cs="新宋体"/>
          <w:sz w:val="18"/>
          <w:szCs w:val="18"/>
        </w:rPr>
      </w:pPr>
      <w:r w:rsidRPr="00ED4D42">
        <w:rPr>
          <w:rFonts w:asciiTheme="minorEastAsia" w:hAnsiTheme="minorEastAsia" w:cs="新宋体" w:hint="eastAsia"/>
          <w:noProof/>
          <w:sz w:val="18"/>
          <w:szCs w:val="18"/>
        </w:rPr>
        <w:drawing>
          <wp:anchor distT="0" distB="0" distL="114300" distR="114300" simplePos="0" relativeHeight="251663360" behindDoc="0" locked="0" layoutInCell="1" allowOverlap="1" wp14:anchorId="62A5E60D" wp14:editId="11776A00">
            <wp:simplePos x="0" y="0"/>
            <wp:positionH relativeFrom="column">
              <wp:posOffset>23495</wp:posOffset>
            </wp:positionH>
            <wp:positionV relativeFrom="paragraph">
              <wp:posOffset>20320</wp:posOffset>
            </wp:positionV>
            <wp:extent cx="2545080" cy="1401445"/>
            <wp:effectExtent l="0" t="0" r="7620" b="8255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080" cy="1401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0F87" w:rsidRPr="00ED4D42" w:rsidRDefault="009D0F87" w:rsidP="00ED4D42">
      <w:pPr>
        <w:ind w:firstLineChars="202" w:firstLine="364"/>
        <w:jc w:val="left"/>
        <w:rPr>
          <w:rFonts w:asciiTheme="minorEastAsia" w:hAnsiTheme="minorEastAsia" w:cs="新宋体"/>
          <w:sz w:val="18"/>
          <w:szCs w:val="18"/>
        </w:rPr>
      </w:pPr>
    </w:p>
    <w:p w:rsidR="009D0F87" w:rsidRDefault="009D0F87" w:rsidP="00ED4D42">
      <w:pPr>
        <w:ind w:firstLineChars="202" w:firstLine="364"/>
        <w:jc w:val="left"/>
        <w:rPr>
          <w:rFonts w:asciiTheme="minorEastAsia" w:hAnsiTheme="minorEastAsia" w:cs="新宋体"/>
          <w:sz w:val="18"/>
          <w:szCs w:val="18"/>
        </w:rPr>
      </w:pPr>
    </w:p>
    <w:p w:rsidR="00ED4D42" w:rsidRDefault="00ED4D42" w:rsidP="00ED4D42">
      <w:pPr>
        <w:ind w:firstLineChars="202" w:firstLine="364"/>
        <w:jc w:val="left"/>
        <w:rPr>
          <w:rFonts w:asciiTheme="minorEastAsia" w:hAnsiTheme="minorEastAsia" w:cs="新宋体"/>
          <w:sz w:val="18"/>
          <w:szCs w:val="18"/>
        </w:rPr>
      </w:pPr>
    </w:p>
    <w:p w:rsidR="00ED4D42" w:rsidRDefault="00ED4D42" w:rsidP="00ED4D42">
      <w:pPr>
        <w:ind w:firstLineChars="202" w:firstLine="364"/>
        <w:jc w:val="left"/>
        <w:rPr>
          <w:rFonts w:asciiTheme="minorEastAsia" w:hAnsiTheme="minorEastAsia" w:cs="新宋体"/>
          <w:sz w:val="18"/>
          <w:szCs w:val="18"/>
        </w:rPr>
      </w:pPr>
    </w:p>
    <w:p w:rsidR="00ED4D42" w:rsidRDefault="00ED4D42" w:rsidP="00ED4D42">
      <w:pPr>
        <w:ind w:firstLineChars="202" w:firstLine="364"/>
        <w:jc w:val="left"/>
        <w:rPr>
          <w:rFonts w:asciiTheme="minorEastAsia" w:hAnsiTheme="minorEastAsia" w:cs="新宋体"/>
          <w:sz w:val="18"/>
          <w:szCs w:val="18"/>
        </w:rPr>
      </w:pPr>
    </w:p>
    <w:p w:rsidR="00ED4D42" w:rsidRDefault="00ED4D42" w:rsidP="00ED4D42">
      <w:pPr>
        <w:ind w:firstLineChars="202" w:firstLine="364"/>
        <w:jc w:val="left"/>
        <w:rPr>
          <w:rFonts w:asciiTheme="minorEastAsia" w:hAnsiTheme="minorEastAsia" w:cs="新宋体"/>
          <w:sz w:val="18"/>
          <w:szCs w:val="18"/>
        </w:rPr>
      </w:pPr>
    </w:p>
    <w:p w:rsidR="00ED4D42" w:rsidRDefault="005E3626" w:rsidP="00ED4D42">
      <w:pPr>
        <w:ind w:firstLineChars="202" w:firstLine="364"/>
        <w:jc w:val="left"/>
        <w:rPr>
          <w:rFonts w:asciiTheme="minorEastAsia" w:hAnsiTheme="minorEastAsia" w:cs="新宋体"/>
          <w:sz w:val="18"/>
          <w:szCs w:val="18"/>
        </w:rPr>
      </w:pPr>
      <w:r>
        <w:rPr>
          <w:rFonts w:asciiTheme="minorEastAsia" w:hAnsiTheme="minorEastAsia" w:cs="新宋体" w:hint="eastAsia"/>
          <w:sz w:val="18"/>
          <w:szCs w:val="18"/>
        </w:rPr>
        <w:t xml:space="preserve">图4  </w:t>
      </w:r>
      <w:r w:rsidRPr="00ED4D42">
        <w:rPr>
          <w:rFonts w:asciiTheme="minorEastAsia" w:hAnsiTheme="minorEastAsia" w:cs="新宋体" w:hint="eastAsia"/>
          <w:sz w:val="18"/>
          <w:szCs w:val="18"/>
        </w:rPr>
        <w:t xml:space="preserve">各年级学生上载量统计图  </w:t>
      </w:r>
      <w:r>
        <w:rPr>
          <w:rFonts w:asciiTheme="minorEastAsia" w:hAnsiTheme="minorEastAsia" w:cs="新宋体" w:hint="eastAsia"/>
          <w:sz w:val="18"/>
          <w:szCs w:val="18"/>
        </w:rPr>
        <w:t xml:space="preserve">                              图5 </w:t>
      </w:r>
      <w:r w:rsidRPr="00ED4D42">
        <w:rPr>
          <w:rFonts w:asciiTheme="minorEastAsia" w:hAnsiTheme="minorEastAsia" w:cs="新宋体" w:hint="eastAsia"/>
          <w:sz w:val="18"/>
          <w:szCs w:val="18"/>
        </w:rPr>
        <w:t xml:space="preserve"> 教师上载量统计图</w:t>
      </w:r>
    </w:p>
    <w:p w:rsidR="00ED4D42" w:rsidRPr="00ED4D42" w:rsidRDefault="00ED4D42" w:rsidP="00ED4D42">
      <w:pPr>
        <w:ind w:firstLineChars="202" w:firstLine="364"/>
        <w:jc w:val="left"/>
        <w:rPr>
          <w:rFonts w:asciiTheme="minorEastAsia" w:hAnsiTheme="minorEastAsia" w:cs="新宋体"/>
          <w:sz w:val="18"/>
          <w:szCs w:val="18"/>
        </w:rPr>
      </w:pPr>
    </w:p>
    <w:p w:rsidR="009D0F87" w:rsidRPr="00ED4D42" w:rsidRDefault="00ED4D42" w:rsidP="00ED4D42">
      <w:pPr>
        <w:ind w:firstLineChars="202" w:firstLine="364"/>
        <w:jc w:val="left"/>
        <w:rPr>
          <w:rFonts w:asciiTheme="minorEastAsia" w:hAnsiTheme="minorEastAsia" w:cs="新宋体"/>
          <w:sz w:val="18"/>
          <w:szCs w:val="18"/>
        </w:rPr>
      </w:pPr>
      <w:r w:rsidRPr="00ED4D42">
        <w:rPr>
          <w:rFonts w:asciiTheme="minorEastAsia" w:hAnsiTheme="minorEastAsia" w:cs="新宋体" w:hint="eastAsia"/>
          <w:noProof/>
          <w:sz w:val="18"/>
          <w:szCs w:val="18"/>
        </w:rPr>
        <w:drawing>
          <wp:anchor distT="0" distB="0" distL="114300" distR="114300" simplePos="0" relativeHeight="251667456" behindDoc="0" locked="0" layoutInCell="1" allowOverlap="1" wp14:anchorId="71911C54" wp14:editId="66F8AEEF">
            <wp:simplePos x="0" y="0"/>
            <wp:positionH relativeFrom="column">
              <wp:posOffset>2981960</wp:posOffset>
            </wp:positionH>
            <wp:positionV relativeFrom="paragraph">
              <wp:posOffset>106045</wp:posOffset>
            </wp:positionV>
            <wp:extent cx="2736215" cy="1913255"/>
            <wp:effectExtent l="0" t="0" r="6985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215" cy="191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4D42">
        <w:rPr>
          <w:rFonts w:asciiTheme="minorEastAsia" w:hAnsiTheme="minorEastAsia" w:cs="新宋体" w:hint="eastAsia"/>
          <w:noProof/>
          <w:sz w:val="18"/>
          <w:szCs w:val="18"/>
        </w:rPr>
        <w:drawing>
          <wp:anchor distT="0" distB="0" distL="114300" distR="114300" simplePos="0" relativeHeight="251666432" behindDoc="0" locked="0" layoutInCell="1" allowOverlap="1" wp14:anchorId="6D5C00BB" wp14:editId="7D94F413">
            <wp:simplePos x="0" y="0"/>
            <wp:positionH relativeFrom="column">
              <wp:posOffset>22225</wp:posOffset>
            </wp:positionH>
            <wp:positionV relativeFrom="paragraph">
              <wp:posOffset>104140</wp:posOffset>
            </wp:positionV>
            <wp:extent cx="2674620" cy="2009775"/>
            <wp:effectExtent l="0" t="0" r="0" b="9525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462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0F87" w:rsidRPr="00ED4D42" w:rsidRDefault="009D0F87">
      <w:pPr>
        <w:widowControl/>
        <w:jc w:val="left"/>
        <w:rPr>
          <w:rFonts w:asciiTheme="minorEastAsia" w:hAnsiTheme="minorEastAsia" w:cs="新宋体"/>
          <w:sz w:val="18"/>
          <w:szCs w:val="18"/>
        </w:rPr>
      </w:pPr>
    </w:p>
    <w:p w:rsidR="009D0F87" w:rsidRPr="00ED4D42" w:rsidRDefault="009D0F87">
      <w:pPr>
        <w:widowControl/>
        <w:jc w:val="left"/>
        <w:rPr>
          <w:rFonts w:asciiTheme="minorEastAsia" w:hAnsiTheme="minorEastAsia" w:cs="新宋体"/>
          <w:sz w:val="18"/>
          <w:szCs w:val="18"/>
        </w:rPr>
      </w:pPr>
    </w:p>
    <w:p w:rsidR="009D0F87" w:rsidRPr="00ED4D42" w:rsidRDefault="009D0F87">
      <w:pPr>
        <w:widowControl/>
        <w:jc w:val="left"/>
        <w:rPr>
          <w:rFonts w:asciiTheme="minorEastAsia" w:hAnsiTheme="minorEastAsia" w:cs="新宋体"/>
          <w:sz w:val="18"/>
          <w:szCs w:val="18"/>
        </w:rPr>
      </w:pPr>
    </w:p>
    <w:p w:rsidR="00ED4D42" w:rsidRDefault="00ED4D42">
      <w:pPr>
        <w:widowControl/>
        <w:jc w:val="left"/>
        <w:rPr>
          <w:rFonts w:asciiTheme="minorEastAsia" w:hAnsiTheme="minorEastAsia" w:cs="新宋体"/>
          <w:sz w:val="18"/>
          <w:szCs w:val="18"/>
        </w:rPr>
      </w:pPr>
    </w:p>
    <w:p w:rsidR="00ED4D42" w:rsidRDefault="00ED4D42">
      <w:pPr>
        <w:widowControl/>
        <w:jc w:val="left"/>
        <w:rPr>
          <w:rFonts w:asciiTheme="minorEastAsia" w:hAnsiTheme="minorEastAsia" w:cs="新宋体"/>
          <w:sz w:val="18"/>
          <w:szCs w:val="18"/>
        </w:rPr>
      </w:pPr>
    </w:p>
    <w:p w:rsidR="00ED4D42" w:rsidRDefault="00ED4D42">
      <w:pPr>
        <w:widowControl/>
        <w:jc w:val="left"/>
        <w:rPr>
          <w:rFonts w:asciiTheme="minorEastAsia" w:hAnsiTheme="minorEastAsia" w:cs="新宋体"/>
          <w:sz w:val="18"/>
          <w:szCs w:val="18"/>
        </w:rPr>
      </w:pPr>
    </w:p>
    <w:p w:rsidR="00ED4D42" w:rsidRDefault="00ED4D42">
      <w:pPr>
        <w:widowControl/>
        <w:jc w:val="left"/>
        <w:rPr>
          <w:rFonts w:asciiTheme="minorEastAsia" w:hAnsiTheme="minorEastAsia" w:cs="新宋体"/>
          <w:sz w:val="18"/>
          <w:szCs w:val="18"/>
        </w:rPr>
      </w:pPr>
    </w:p>
    <w:p w:rsidR="00ED4D42" w:rsidRDefault="00ED4D42">
      <w:pPr>
        <w:widowControl/>
        <w:jc w:val="left"/>
        <w:rPr>
          <w:rFonts w:asciiTheme="minorEastAsia" w:hAnsiTheme="minorEastAsia" w:cs="新宋体"/>
          <w:sz w:val="18"/>
          <w:szCs w:val="18"/>
        </w:rPr>
      </w:pPr>
    </w:p>
    <w:p w:rsidR="00ED4D42" w:rsidRDefault="00ED4D42">
      <w:pPr>
        <w:widowControl/>
        <w:jc w:val="left"/>
        <w:rPr>
          <w:rFonts w:asciiTheme="minorEastAsia" w:hAnsiTheme="minorEastAsia" w:cs="新宋体"/>
          <w:sz w:val="18"/>
          <w:szCs w:val="18"/>
        </w:rPr>
      </w:pPr>
    </w:p>
    <w:p w:rsidR="005E3626" w:rsidRPr="00ED4D42" w:rsidRDefault="005E3626" w:rsidP="005E3626">
      <w:pPr>
        <w:ind w:firstLineChars="202" w:firstLine="364"/>
        <w:jc w:val="left"/>
        <w:rPr>
          <w:rFonts w:asciiTheme="minorEastAsia" w:hAnsiTheme="minorEastAsia" w:cs="新宋体"/>
          <w:sz w:val="18"/>
          <w:szCs w:val="18"/>
        </w:rPr>
      </w:pPr>
      <w:r>
        <w:rPr>
          <w:rFonts w:asciiTheme="minorEastAsia" w:hAnsiTheme="minorEastAsia" w:cs="新宋体" w:hint="eastAsia"/>
          <w:sz w:val="18"/>
          <w:szCs w:val="18"/>
        </w:rPr>
        <w:t xml:space="preserve">图6  </w:t>
      </w:r>
      <w:r w:rsidRPr="00ED4D42">
        <w:rPr>
          <w:rFonts w:asciiTheme="minorEastAsia" w:hAnsiTheme="minorEastAsia" w:cs="新宋体" w:hint="eastAsia"/>
          <w:sz w:val="18"/>
          <w:szCs w:val="18"/>
        </w:rPr>
        <w:t xml:space="preserve">语文学科教师浏览量统计图     </w:t>
      </w:r>
      <w:r>
        <w:rPr>
          <w:rFonts w:asciiTheme="minorEastAsia" w:hAnsiTheme="minorEastAsia" w:cs="新宋体" w:hint="eastAsia"/>
          <w:sz w:val="18"/>
          <w:szCs w:val="18"/>
        </w:rPr>
        <w:t xml:space="preserve">                        图7  </w:t>
      </w:r>
      <w:r w:rsidRPr="00ED4D42">
        <w:rPr>
          <w:rFonts w:asciiTheme="minorEastAsia" w:hAnsiTheme="minorEastAsia" w:cs="新宋体" w:hint="eastAsia"/>
          <w:sz w:val="18"/>
          <w:szCs w:val="18"/>
        </w:rPr>
        <w:t>英语学科教师浏览量统计图</w:t>
      </w:r>
    </w:p>
    <w:p w:rsidR="00ED4D42" w:rsidRDefault="00ED4D42">
      <w:pPr>
        <w:widowControl/>
        <w:jc w:val="left"/>
        <w:rPr>
          <w:rFonts w:asciiTheme="minorEastAsia" w:hAnsiTheme="minorEastAsia" w:cs="新宋体"/>
          <w:sz w:val="18"/>
          <w:szCs w:val="18"/>
        </w:rPr>
      </w:pPr>
    </w:p>
    <w:p w:rsidR="009D0F87" w:rsidRPr="00ED4D42" w:rsidRDefault="000647DC">
      <w:pPr>
        <w:widowControl/>
        <w:jc w:val="left"/>
        <w:rPr>
          <w:rFonts w:asciiTheme="minorEastAsia" w:hAnsiTheme="minorEastAsia" w:cs="新宋体"/>
          <w:sz w:val="18"/>
          <w:szCs w:val="18"/>
        </w:rPr>
      </w:pPr>
      <w:r w:rsidRPr="00ED4D42">
        <w:rPr>
          <w:rFonts w:asciiTheme="minorEastAsia" w:hAnsiTheme="minorEastAsia" w:cs="新宋体"/>
          <w:noProof/>
          <w:sz w:val="18"/>
          <w:szCs w:val="18"/>
        </w:rPr>
        <w:drawing>
          <wp:anchor distT="0" distB="0" distL="114300" distR="114300" simplePos="0" relativeHeight="251664384" behindDoc="0" locked="0" layoutInCell="1" allowOverlap="1" wp14:anchorId="4415C2EC" wp14:editId="11E3A510">
            <wp:simplePos x="0" y="0"/>
            <wp:positionH relativeFrom="column">
              <wp:posOffset>-50800</wp:posOffset>
            </wp:positionH>
            <wp:positionV relativeFrom="paragraph">
              <wp:posOffset>117475</wp:posOffset>
            </wp:positionV>
            <wp:extent cx="3103245" cy="2081530"/>
            <wp:effectExtent l="0" t="0" r="1905" b="0"/>
            <wp:wrapNone/>
            <wp:docPr id="1" name="图片 1" descr="C:\Users\emxx\Desktop\数学教师浏览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emxx\Desktop\数学教师浏览量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49"/>
                    <a:stretch>
                      <a:fillRect/>
                    </a:stretch>
                  </pic:blipFill>
                  <pic:spPr>
                    <a:xfrm>
                      <a:off x="0" y="0"/>
                      <a:ext cx="3103245" cy="208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3626" w:rsidRPr="00ED4D42">
        <w:rPr>
          <w:rFonts w:asciiTheme="minorEastAsia" w:hAnsiTheme="minorEastAsia" w:cs="新宋体"/>
          <w:sz w:val="18"/>
          <w:szCs w:val="18"/>
        </w:rPr>
        <w:t xml:space="preserve"> </w:t>
      </w:r>
    </w:p>
    <w:p w:rsidR="009D0F87" w:rsidRPr="00ED4D42" w:rsidRDefault="009D0F87" w:rsidP="00ED4D42">
      <w:pPr>
        <w:ind w:firstLineChars="202" w:firstLine="364"/>
        <w:jc w:val="left"/>
        <w:rPr>
          <w:rFonts w:asciiTheme="minorEastAsia" w:hAnsiTheme="minorEastAsia" w:cs="新宋体"/>
          <w:sz w:val="18"/>
          <w:szCs w:val="18"/>
        </w:rPr>
      </w:pPr>
    </w:p>
    <w:p w:rsidR="009D0F87" w:rsidRPr="00ED4D42" w:rsidRDefault="009D0F87" w:rsidP="00ED4D42">
      <w:pPr>
        <w:ind w:firstLineChars="202" w:firstLine="364"/>
        <w:jc w:val="left"/>
        <w:rPr>
          <w:rFonts w:asciiTheme="minorEastAsia" w:hAnsiTheme="minorEastAsia" w:cs="新宋体"/>
          <w:sz w:val="18"/>
          <w:szCs w:val="18"/>
        </w:rPr>
      </w:pPr>
    </w:p>
    <w:p w:rsidR="009D0F87" w:rsidRPr="00ED4D42" w:rsidRDefault="009D0F87" w:rsidP="00ED4D42">
      <w:pPr>
        <w:ind w:firstLineChars="202" w:firstLine="364"/>
        <w:jc w:val="left"/>
        <w:rPr>
          <w:rFonts w:asciiTheme="minorEastAsia" w:hAnsiTheme="minorEastAsia" w:cs="新宋体"/>
          <w:sz w:val="18"/>
          <w:szCs w:val="18"/>
        </w:rPr>
      </w:pPr>
    </w:p>
    <w:p w:rsidR="009D0F87" w:rsidRPr="00ED4D42" w:rsidRDefault="009D0F87" w:rsidP="00ED4D42">
      <w:pPr>
        <w:ind w:firstLineChars="202" w:firstLine="364"/>
        <w:jc w:val="left"/>
        <w:rPr>
          <w:rFonts w:asciiTheme="minorEastAsia" w:hAnsiTheme="minorEastAsia" w:cs="新宋体"/>
          <w:sz w:val="18"/>
          <w:szCs w:val="18"/>
        </w:rPr>
      </w:pPr>
    </w:p>
    <w:p w:rsidR="009D0F87" w:rsidRDefault="009D0F87" w:rsidP="00ED4D42">
      <w:pPr>
        <w:ind w:firstLineChars="202" w:firstLine="364"/>
        <w:jc w:val="left"/>
        <w:rPr>
          <w:rFonts w:asciiTheme="minorEastAsia" w:hAnsiTheme="minorEastAsia" w:cs="新宋体"/>
          <w:sz w:val="18"/>
          <w:szCs w:val="18"/>
        </w:rPr>
      </w:pPr>
    </w:p>
    <w:p w:rsidR="00ED4D42" w:rsidRDefault="00ED4D42" w:rsidP="00ED4D42">
      <w:pPr>
        <w:ind w:firstLineChars="202" w:firstLine="364"/>
        <w:jc w:val="left"/>
        <w:rPr>
          <w:rFonts w:asciiTheme="minorEastAsia" w:hAnsiTheme="minorEastAsia" w:cs="新宋体"/>
          <w:sz w:val="18"/>
          <w:szCs w:val="18"/>
        </w:rPr>
      </w:pPr>
    </w:p>
    <w:p w:rsidR="00ED4D42" w:rsidRDefault="00ED4D42" w:rsidP="00ED4D42">
      <w:pPr>
        <w:ind w:firstLineChars="202" w:firstLine="364"/>
        <w:jc w:val="left"/>
        <w:rPr>
          <w:rFonts w:asciiTheme="minorEastAsia" w:hAnsiTheme="minorEastAsia" w:cs="新宋体"/>
          <w:sz w:val="18"/>
          <w:szCs w:val="18"/>
        </w:rPr>
      </w:pPr>
    </w:p>
    <w:p w:rsidR="00ED4D42" w:rsidRDefault="00ED4D42" w:rsidP="00ED4D42">
      <w:pPr>
        <w:ind w:firstLineChars="202" w:firstLine="364"/>
        <w:jc w:val="left"/>
        <w:rPr>
          <w:rFonts w:asciiTheme="minorEastAsia" w:hAnsiTheme="minorEastAsia" w:cs="新宋体"/>
          <w:sz w:val="18"/>
          <w:szCs w:val="18"/>
        </w:rPr>
      </w:pPr>
    </w:p>
    <w:p w:rsidR="00ED4D42" w:rsidRDefault="00ED4D42" w:rsidP="00ED4D42">
      <w:pPr>
        <w:ind w:firstLineChars="202" w:firstLine="364"/>
        <w:jc w:val="left"/>
        <w:rPr>
          <w:rFonts w:asciiTheme="minorEastAsia" w:hAnsiTheme="minorEastAsia" w:cs="新宋体"/>
          <w:sz w:val="18"/>
          <w:szCs w:val="18"/>
        </w:rPr>
      </w:pPr>
    </w:p>
    <w:p w:rsidR="00ED4D42" w:rsidRDefault="00ED4D42" w:rsidP="00ED4D42">
      <w:pPr>
        <w:ind w:firstLineChars="202" w:firstLine="364"/>
        <w:jc w:val="left"/>
        <w:rPr>
          <w:rFonts w:asciiTheme="minorEastAsia" w:hAnsiTheme="minorEastAsia" w:cs="新宋体"/>
          <w:sz w:val="18"/>
          <w:szCs w:val="18"/>
        </w:rPr>
      </w:pPr>
    </w:p>
    <w:p w:rsidR="00ED4D42" w:rsidRPr="00ED4D42" w:rsidRDefault="005E3626" w:rsidP="00ED4D42">
      <w:pPr>
        <w:ind w:firstLineChars="202" w:firstLine="364"/>
        <w:jc w:val="left"/>
        <w:rPr>
          <w:rFonts w:asciiTheme="minorEastAsia" w:hAnsiTheme="minorEastAsia" w:cs="新宋体"/>
          <w:sz w:val="18"/>
          <w:szCs w:val="18"/>
        </w:rPr>
      </w:pPr>
      <w:r>
        <w:rPr>
          <w:rFonts w:asciiTheme="minorEastAsia" w:hAnsiTheme="minorEastAsia" w:cs="新宋体" w:hint="eastAsia"/>
          <w:sz w:val="18"/>
          <w:szCs w:val="18"/>
        </w:rPr>
        <w:t xml:space="preserve">图8  </w:t>
      </w:r>
      <w:r w:rsidRPr="00ED4D42">
        <w:rPr>
          <w:rFonts w:asciiTheme="minorEastAsia" w:hAnsiTheme="minorEastAsia" w:cs="新宋体" w:hint="eastAsia"/>
          <w:sz w:val="18"/>
          <w:szCs w:val="18"/>
        </w:rPr>
        <w:t>数学学科教师浏览量统计图</w:t>
      </w:r>
    </w:p>
    <w:p w:rsidR="009D0F87" w:rsidRPr="00ED4D42" w:rsidRDefault="000647DC" w:rsidP="00ED4D42">
      <w:pPr>
        <w:ind w:firstLineChars="202" w:firstLine="365"/>
        <w:jc w:val="left"/>
        <w:rPr>
          <w:rFonts w:asciiTheme="minorEastAsia" w:hAnsiTheme="minorEastAsia" w:cs="新宋体"/>
          <w:b/>
          <w:sz w:val="18"/>
          <w:szCs w:val="18"/>
        </w:rPr>
      </w:pPr>
      <w:r w:rsidRPr="00ED4D42">
        <w:rPr>
          <w:rFonts w:asciiTheme="minorEastAsia" w:hAnsiTheme="minorEastAsia" w:cs="新宋体" w:hint="eastAsia"/>
          <w:b/>
          <w:sz w:val="18"/>
          <w:szCs w:val="18"/>
        </w:rPr>
        <w:t>参考文献：</w:t>
      </w:r>
    </w:p>
    <w:p w:rsidR="009D0F87" w:rsidRPr="00ED4D42" w:rsidRDefault="000647DC" w:rsidP="00ED4D42">
      <w:pPr>
        <w:adjustRightInd w:val="0"/>
        <w:ind w:firstLineChars="200" w:firstLine="360"/>
        <w:rPr>
          <w:rFonts w:asciiTheme="minorEastAsia" w:hAnsiTheme="minorEastAsia" w:cs="新宋体"/>
          <w:bCs/>
          <w:sz w:val="18"/>
          <w:szCs w:val="18"/>
        </w:rPr>
      </w:pPr>
      <w:r w:rsidRPr="00ED4D42">
        <w:rPr>
          <w:rFonts w:asciiTheme="minorEastAsia" w:hAnsiTheme="minorEastAsia" w:cs="新宋体" w:hint="eastAsia"/>
          <w:bCs/>
          <w:sz w:val="18"/>
          <w:szCs w:val="18"/>
        </w:rPr>
        <w:t>1.胡小勇 “互联网+”时代的教学创新[J].中小学信息技术，2015.10,11-14</w:t>
      </w:r>
    </w:p>
    <w:p w:rsidR="009D0F87" w:rsidRPr="00ED4D42" w:rsidRDefault="000647DC" w:rsidP="00ED4D42">
      <w:pPr>
        <w:adjustRightInd w:val="0"/>
        <w:ind w:firstLineChars="200" w:firstLine="360"/>
        <w:rPr>
          <w:rFonts w:asciiTheme="minorEastAsia" w:hAnsiTheme="minorEastAsia" w:cs="新宋体"/>
          <w:bCs/>
          <w:sz w:val="18"/>
          <w:szCs w:val="18"/>
        </w:rPr>
      </w:pPr>
      <w:r w:rsidRPr="00ED4D42">
        <w:rPr>
          <w:rFonts w:asciiTheme="minorEastAsia" w:hAnsiTheme="minorEastAsia" w:cs="新宋体" w:hint="eastAsia"/>
          <w:bCs/>
          <w:sz w:val="18"/>
          <w:szCs w:val="18"/>
        </w:rPr>
        <w:t>2.余胜泉，万海鹏，崔京菁 基于学习元平台的生成性课程设计与实施[J]. 中国电化教育，2015.6,7-16</w:t>
      </w:r>
    </w:p>
    <w:p w:rsidR="009D0F87" w:rsidRPr="00ED4D42" w:rsidRDefault="000647DC" w:rsidP="00ED4D42">
      <w:pPr>
        <w:adjustRightInd w:val="0"/>
        <w:ind w:firstLineChars="200" w:firstLine="360"/>
        <w:rPr>
          <w:rFonts w:asciiTheme="minorEastAsia" w:hAnsiTheme="minorEastAsia" w:cs="新宋体"/>
          <w:bCs/>
          <w:sz w:val="18"/>
          <w:szCs w:val="18"/>
        </w:rPr>
      </w:pPr>
      <w:r w:rsidRPr="00ED4D42">
        <w:rPr>
          <w:rFonts w:asciiTheme="minorEastAsia" w:hAnsiTheme="minorEastAsia" w:cs="新宋体" w:hint="eastAsia"/>
          <w:bCs/>
          <w:sz w:val="18"/>
          <w:szCs w:val="18"/>
        </w:rPr>
        <w:t>3.万昆，叶冬连 “互联网+”课堂教学创新发展路径研究现状及启示[J]. 中小学信息技术，2016.1,26-29</w:t>
      </w:r>
    </w:p>
    <w:p w:rsidR="009D0F87" w:rsidRPr="00ED4D42" w:rsidRDefault="000647DC" w:rsidP="00ED4D42">
      <w:pPr>
        <w:adjustRightInd w:val="0"/>
        <w:ind w:firstLineChars="200" w:firstLine="360"/>
        <w:rPr>
          <w:rFonts w:asciiTheme="minorEastAsia" w:hAnsiTheme="minorEastAsia" w:cs="新宋体"/>
          <w:bCs/>
          <w:sz w:val="18"/>
          <w:szCs w:val="18"/>
        </w:rPr>
      </w:pPr>
      <w:r w:rsidRPr="00ED4D42">
        <w:rPr>
          <w:rFonts w:asciiTheme="minorEastAsia" w:hAnsiTheme="minorEastAsia" w:cs="新宋体" w:hint="eastAsia"/>
          <w:bCs/>
          <w:sz w:val="18"/>
          <w:szCs w:val="18"/>
        </w:rPr>
        <w:lastRenderedPageBreak/>
        <w:t>4.卢钰，徐碧波，</w:t>
      </w:r>
      <w:proofErr w:type="gramStart"/>
      <w:r w:rsidRPr="00ED4D42">
        <w:rPr>
          <w:rFonts w:asciiTheme="minorEastAsia" w:hAnsiTheme="minorEastAsia" w:cs="新宋体" w:hint="eastAsia"/>
          <w:bCs/>
          <w:sz w:val="18"/>
          <w:szCs w:val="18"/>
        </w:rPr>
        <w:t>焦宇</w:t>
      </w:r>
      <w:proofErr w:type="gramEnd"/>
      <w:r w:rsidRPr="00ED4D42">
        <w:rPr>
          <w:rFonts w:asciiTheme="minorEastAsia" w:hAnsiTheme="minorEastAsia" w:cs="新宋体" w:hint="eastAsia"/>
          <w:bCs/>
          <w:sz w:val="18"/>
          <w:szCs w:val="18"/>
        </w:rPr>
        <w:t xml:space="preserve"> 从文化差异角度反思翻转课堂在我国学校中的应用[J]. 中国电化教育，2015.8,110-115</w:t>
      </w:r>
    </w:p>
    <w:sectPr w:rsidR="009D0F87" w:rsidRPr="00ED4D42" w:rsidSect="005E3626">
      <w:pgSz w:w="11906" w:h="16838" w:code="9"/>
      <w:pgMar w:top="1304" w:right="1021" w:bottom="1304" w:left="96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F2F" w:rsidRDefault="00943F2F" w:rsidP="007F53B5">
      <w:r>
        <w:separator/>
      </w:r>
    </w:p>
  </w:endnote>
  <w:endnote w:type="continuationSeparator" w:id="0">
    <w:p w:rsidR="00943F2F" w:rsidRDefault="00943F2F" w:rsidP="007F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F2F" w:rsidRDefault="00943F2F" w:rsidP="007F53B5">
      <w:r>
        <w:separator/>
      </w:r>
    </w:p>
  </w:footnote>
  <w:footnote w:type="continuationSeparator" w:id="0">
    <w:p w:rsidR="00943F2F" w:rsidRDefault="00943F2F" w:rsidP="007F5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9A7"/>
    <w:rsid w:val="00003773"/>
    <w:rsid w:val="00024B87"/>
    <w:rsid w:val="00034957"/>
    <w:rsid w:val="00064562"/>
    <w:rsid w:val="000647DC"/>
    <w:rsid w:val="000761DC"/>
    <w:rsid w:val="000C5B2B"/>
    <w:rsid w:val="000D70E5"/>
    <w:rsid w:val="001470DD"/>
    <w:rsid w:val="00297DFE"/>
    <w:rsid w:val="002E65F3"/>
    <w:rsid w:val="002F337D"/>
    <w:rsid w:val="00362DCF"/>
    <w:rsid w:val="003D04F2"/>
    <w:rsid w:val="004740AD"/>
    <w:rsid w:val="004A7F5C"/>
    <w:rsid w:val="005370F9"/>
    <w:rsid w:val="00541C1F"/>
    <w:rsid w:val="005E3626"/>
    <w:rsid w:val="005E643D"/>
    <w:rsid w:val="005F7580"/>
    <w:rsid w:val="00671041"/>
    <w:rsid w:val="006E5172"/>
    <w:rsid w:val="00713FD9"/>
    <w:rsid w:val="007315BB"/>
    <w:rsid w:val="007361EF"/>
    <w:rsid w:val="00761096"/>
    <w:rsid w:val="00767A71"/>
    <w:rsid w:val="00791EFE"/>
    <w:rsid w:val="007F53B5"/>
    <w:rsid w:val="008702BD"/>
    <w:rsid w:val="00870306"/>
    <w:rsid w:val="00873DA7"/>
    <w:rsid w:val="00916C99"/>
    <w:rsid w:val="00943F2F"/>
    <w:rsid w:val="00986E56"/>
    <w:rsid w:val="0099173E"/>
    <w:rsid w:val="009D0F87"/>
    <w:rsid w:val="009F6DF6"/>
    <w:rsid w:val="00A049A7"/>
    <w:rsid w:val="00A20D82"/>
    <w:rsid w:val="00AB6DFD"/>
    <w:rsid w:val="00AF176F"/>
    <w:rsid w:val="00BC3C18"/>
    <w:rsid w:val="00BE3310"/>
    <w:rsid w:val="00C519F3"/>
    <w:rsid w:val="00C8297B"/>
    <w:rsid w:val="00C928B9"/>
    <w:rsid w:val="00DE6F68"/>
    <w:rsid w:val="00DF123C"/>
    <w:rsid w:val="00E36345"/>
    <w:rsid w:val="00E44047"/>
    <w:rsid w:val="00EA276F"/>
    <w:rsid w:val="00EB207F"/>
    <w:rsid w:val="00ED4D42"/>
    <w:rsid w:val="00EE1558"/>
    <w:rsid w:val="00F612F3"/>
    <w:rsid w:val="00F922AF"/>
    <w:rsid w:val="00FF51B1"/>
    <w:rsid w:val="293A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661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emxx</dc:creator>
  <cp:lastModifiedBy>emxx</cp:lastModifiedBy>
  <cp:revision>11</cp:revision>
  <dcterms:created xsi:type="dcterms:W3CDTF">2016-05-26T01:06:00Z</dcterms:created>
  <dcterms:modified xsi:type="dcterms:W3CDTF">2016-05-26T01:45:00Z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